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Archivo SemiBold" w:cs="Archivo SemiBold" w:eastAsia="Archivo SemiBold" w:hAnsi="Archivo SemiBold"/>
          <w:color w:val="0d0d0d"/>
          <w:sz w:val="54"/>
          <w:szCs w:val="54"/>
        </w:rPr>
      </w:pPr>
      <w:bookmarkStart w:colFirst="0" w:colLast="0" w:name="_4lpbasu4vfwb" w:id="0"/>
      <w:bookmarkEnd w:id="0"/>
      <w:r w:rsidDel="00000000" w:rsidR="00000000" w:rsidRPr="00000000">
        <w:rPr>
          <w:rFonts w:ascii="Archivo SemiBold" w:cs="Archivo SemiBold" w:eastAsia="Archivo SemiBold" w:hAnsi="Archivo SemiBold"/>
          <w:color w:val="0d0d0d"/>
          <w:sz w:val="54"/>
          <w:szCs w:val="54"/>
        </w:rPr>
        <w:drawing>
          <wp:inline distB="114300" distT="114300" distL="114300" distR="114300">
            <wp:extent cx="1338263" cy="755471"/>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38263" cy="755471"/>
                    </a:xfrm>
                    <a:prstGeom prst="rect"/>
                    <a:ln/>
                  </pic:spPr>
                </pic:pic>
              </a:graphicData>
            </a:graphic>
          </wp:inline>
        </w:drawing>
      </w:r>
      <w:r w:rsidDel="00000000" w:rsidR="00000000" w:rsidRPr="00000000">
        <w:rPr>
          <w:rFonts w:ascii="Archivo SemiBold" w:cs="Archivo SemiBold" w:eastAsia="Archivo SemiBold" w:hAnsi="Archivo SemiBold"/>
          <w:color w:val="0d0d0d"/>
          <w:sz w:val="54"/>
          <w:szCs w:val="54"/>
          <w:rtl w:val="0"/>
        </w:rPr>
        <w:tab/>
        <w:tab/>
        <w:tab/>
        <w:tab/>
        <w:tab/>
        <w:tab/>
        <w:tab/>
        <w:tab/>
        <w:tab/>
      </w:r>
    </w:p>
    <w:p w:rsidR="00000000" w:rsidDel="00000000" w:rsidP="00000000" w:rsidRDefault="00000000" w:rsidRPr="00000000" w14:paraId="00000002">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Archivo SemiBold" w:cs="Archivo SemiBold" w:eastAsia="Archivo SemiBold" w:hAnsi="Archivo SemiBold"/>
          <w:color w:val="0d0d0d"/>
          <w:sz w:val="54"/>
          <w:szCs w:val="54"/>
        </w:rPr>
      </w:pPr>
      <w:bookmarkStart w:colFirst="0" w:colLast="0" w:name="_je5wm13ubf8h" w:id="1"/>
      <w:bookmarkEnd w:id="1"/>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Title"/>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pPr>
      <w:bookmarkStart w:colFirst="0" w:colLast="0" w:name="_akzjueoqrcnc" w:id="2"/>
      <w:bookmarkEnd w:id="2"/>
      <w:r w:rsidDel="00000000" w:rsidR="00000000" w:rsidRPr="00000000">
        <w:rPr>
          <w:rtl w:val="0"/>
        </w:rPr>
        <w:t xml:space="preserve">Manual operativo y de desarrollo</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pStyle w:val="Subtitle"/>
        <w:rPr/>
      </w:pPr>
      <w:bookmarkStart w:colFirst="0" w:colLast="0" w:name="_o9jdf2t765vm" w:id="3"/>
      <w:bookmarkEnd w:id="3"/>
      <w:r w:rsidDel="00000000" w:rsidR="00000000" w:rsidRPr="00000000">
        <w:rPr>
          <w:rtl w:val="0"/>
        </w:rPr>
        <w:t xml:space="preserve">Perfilador de cursos académicos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Laboratorio de Innovación, Inteligencia y Nuevos Modelos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sz w:val="40"/>
          <w:szCs w:val="40"/>
        </w:rPr>
      </w:pPr>
      <w:r w:rsidDel="00000000" w:rsidR="00000000" w:rsidRPr="00000000">
        <w:rPr>
          <w:sz w:val="40"/>
          <w:szCs w:val="40"/>
          <w:rtl w:val="0"/>
        </w:rPr>
        <w:t xml:space="preserve">Marzo 2025</w:t>
      </w:r>
    </w:p>
    <w:p w:rsidR="00000000" w:rsidDel="00000000" w:rsidP="00000000" w:rsidRDefault="00000000" w:rsidRPr="00000000" w14:paraId="0000001D">
      <w:pPr>
        <w:pStyle w:val="Heading3"/>
        <w:keepNext w:val="0"/>
        <w:keepLines w:val="0"/>
        <w:spacing w:before="280" w:lineRule="auto"/>
        <w:ind w:left="2880" w:firstLine="0"/>
        <w:rPr>
          <w:b w:val="1"/>
          <w:color w:val="000000"/>
          <w:sz w:val="22"/>
          <w:szCs w:val="22"/>
        </w:rPr>
      </w:pPr>
      <w:bookmarkStart w:colFirst="0" w:colLast="0" w:name="_ejh66r55e45" w:id="4"/>
      <w:bookmarkEnd w:id="4"/>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ind w:left="2880" w:firstLine="0"/>
        <w:rPr>
          <w:b w:val="1"/>
          <w:color w:val="000000"/>
          <w:sz w:val="22"/>
          <w:szCs w:val="22"/>
        </w:rPr>
      </w:pPr>
      <w:bookmarkStart w:colFirst="0" w:colLast="0" w:name="_ku2yoob40zr5" w:id="5"/>
      <w:bookmarkEnd w:id="5"/>
      <w:r w:rsidDel="00000000" w:rsidR="00000000" w:rsidRPr="00000000">
        <w:rPr>
          <w:b w:val="1"/>
          <w:color w:val="000000"/>
          <w:sz w:val="22"/>
          <w:szCs w:val="22"/>
          <w:rtl w:val="0"/>
        </w:rPr>
        <w:t xml:space="preserve">Manual Operativo Perfilador</w:t>
      </w:r>
    </w:p>
    <w:p w:rsidR="00000000" w:rsidDel="00000000" w:rsidP="00000000" w:rsidRDefault="00000000" w:rsidRPr="00000000" w14:paraId="0000001F">
      <w:pPr>
        <w:pStyle w:val="Heading3"/>
        <w:keepNext w:val="0"/>
        <w:keepLines w:val="0"/>
        <w:spacing w:before="280" w:lineRule="auto"/>
        <w:rPr>
          <w:b w:val="1"/>
          <w:color w:val="000000"/>
          <w:sz w:val="22"/>
          <w:szCs w:val="22"/>
        </w:rPr>
      </w:pPr>
      <w:bookmarkStart w:colFirst="0" w:colLast="0" w:name="_1te8fc58e4r" w:id="6"/>
      <w:bookmarkEnd w:id="6"/>
      <w:r w:rsidDel="00000000" w:rsidR="00000000" w:rsidRPr="00000000">
        <w:rPr>
          <w:b w:val="1"/>
          <w:color w:val="000000"/>
          <w:sz w:val="22"/>
          <w:szCs w:val="22"/>
          <w:rtl w:val="0"/>
        </w:rPr>
        <w:t xml:space="preserve">1. Introducción</w:t>
      </w:r>
    </w:p>
    <w:p w:rsidR="00000000" w:rsidDel="00000000" w:rsidP="00000000" w:rsidRDefault="00000000" w:rsidRPr="00000000" w14:paraId="00000020">
      <w:pPr>
        <w:jc w:val="both"/>
        <w:rPr/>
      </w:pPr>
      <w:r w:rsidDel="00000000" w:rsidR="00000000" w:rsidRPr="00000000">
        <w:rPr>
          <w:rtl w:val="0"/>
        </w:rPr>
        <w:t xml:space="preserve">Actualmente el equipo de ventas lleva una relación con los candidatos interesados para ofrecerles los diferentes cursos que ofrece el Tecnológico de Monterrey. Una problemática actual es que los cursos recomendados no siempre son los más aptos para los candidatos. En ocasiones, el curso recomendado es demasiado avanzado, provocando un alto nivel de deserción. En otras ocasiones, el curso ofrecido es demasiado básico, dejando al candidato insatisfecho con el poco o nulo aprendizaje que obtuvo.</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¿Qué es el perfilador?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Es una herramienta digital - assessment que permite recomendar a los prospectos de manera precisa cursos y programas de educación adecuados a sus necesidades y habilidades, añadiendo valor en la experiencia de usuario. </w:t>
      </w:r>
      <w:r w:rsidDel="00000000" w:rsidR="00000000" w:rsidRPr="00000000">
        <w:rPr>
          <w:rtl w:val="0"/>
        </w:rPr>
      </w:r>
    </w:p>
    <w:p w:rsidR="00000000" w:rsidDel="00000000" w:rsidP="00000000" w:rsidRDefault="00000000" w:rsidRPr="00000000" w14:paraId="00000025">
      <w:pPr>
        <w:numPr>
          <w:ilvl w:val="0"/>
          <w:numId w:val="11"/>
        </w:numPr>
        <w:spacing w:after="240" w:before="240" w:lineRule="auto"/>
        <w:ind w:left="720" w:hanging="360"/>
        <w:rPr/>
      </w:pPr>
      <w:r w:rsidDel="00000000" w:rsidR="00000000" w:rsidRPr="00000000">
        <w:rPr>
          <w:b w:val="1"/>
          <w:rtl w:val="0"/>
        </w:rPr>
        <w:t xml:space="preserve">Objetivo</w:t>
      </w:r>
      <w:r w:rsidDel="00000000" w:rsidR="00000000" w:rsidRPr="00000000">
        <w:rPr>
          <w:rtl w:val="0"/>
        </w:rPr>
        <w:t xml:space="preserve">: Disminuir la cantidad de clientes insatisfechos por una inadecuada perfilación, aumentando así el NPS</w:t>
      </w:r>
      <w:r w:rsidDel="00000000" w:rsidR="00000000" w:rsidRPr="00000000">
        <w:rPr>
          <w:rtl w:val="0"/>
        </w:rPr>
        <w:t xml:space="preserve"> de los cursos.</w:t>
      </w:r>
    </w:p>
    <w:p w:rsidR="00000000" w:rsidDel="00000000" w:rsidP="00000000" w:rsidRDefault="00000000" w:rsidRPr="00000000" w14:paraId="00000026">
      <w:pPr>
        <w:spacing w:after="240" w:before="240" w:lineRule="auto"/>
        <w:ind w:left="0" w:firstLine="0"/>
        <w:rPr/>
      </w:pPr>
      <w:r w:rsidDel="00000000" w:rsidR="00000000" w:rsidRPr="00000000">
        <w:rPr>
          <w:rtl w:val="0"/>
        </w:rPr>
      </w:r>
    </w:p>
    <w:p w:rsidR="00000000" w:rsidDel="00000000" w:rsidP="00000000" w:rsidRDefault="00000000" w:rsidRPr="00000000" w14:paraId="00000027">
      <w:pPr>
        <w:numPr>
          <w:ilvl w:val="0"/>
          <w:numId w:val="11"/>
        </w:numPr>
        <w:spacing w:after="240" w:before="240" w:lineRule="auto"/>
        <w:ind w:left="720" w:hanging="360"/>
        <w:rPr>
          <w:shd w:fill="ff9900" w:val="clear"/>
        </w:rPr>
      </w:pPr>
      <w:r w:rsidDel="00000000" w:rsidR="00000000" w:rsidRPr="00000000">
        <w:rPr>
          <w:b w:val="1"/>
          <w:shd w:fill="ff9900" w:val="clear"/>
          <w:rtl w:val="0"/>
        </w:rPr>
        <w:t xml:space="preserve">Justificación y métricas: </w:t>
      </w:r>
      <w:r w:rsidDel="00000000" w:rsidR="00000000" w:rsidRPr="00000000">
        <w:rPr>
          <w:shd w:fill="ff9900" w:val="clear"/>
          <w:rtl w:val="0"/>
        </w:rPr>
        <w:t xml:space="preserve">Podemos incluir algunas cifras o información relevante que respalden la importancia del perfilador y cómo su implementación ha ido apoyando poco a poco.</w:t>
      </w:r>
    </w:p>
    <w:p w:rsidR="00000000" w:rsidDel="00000000" w:rsidP="00000000" w:rsidRDefault="00000000" w:rsidRPr="00000000" w14:paraId="00000028">
      <w:pPr>
        <w:spacing w:after="240" w:before="240" w:lineRule="auto"/>
        <w:rPr>
          <w:shd w:fill="ff9900" w:val="clear"/>
        </w:rPr>
      </w:pPr>
      <w:r w:rsidDel="00000000" w:rsidR="00000000" w:rsidRPr="00000000">
        <w:rPr>
          <w:shd w:fill="ff9900" w:val="clear"/>
          <w:rtl w:val="0"/>
        </w:rPr>
        <w:t xml:space="preserve">Gráficas de NPS de Adriana, encuestas de satisfacción, </w:t>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t xml:space="preserve">Roles involucrados durante el diseño, desarrollo y operación del perfilador:</w:t>
      </w:r>
    </w:p>
    <w:p w:rsidR="00000000" w:rsidDel="00000000" w:rsidP="00000000" w:rsidRDefault="00000000" w:rsidRPr="00000000" w14:paraId="0000002B">
      <w:pPr>
        <w:numPr>
          <w:ilvl w:val="0"/>
          <w:numId w:val="9"/>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Candidato: Son aquellos usuarios que realizan el cuestionario para obtener un perfilamiento y un conjunto de cursos recomendados.</w:t>
      </w:r>
    </w:p>
    <w:p w:rsidR="00000000" w:rsidDel="00000000" w:rsidP="00000000" w:rsidRDefault="00000000" w:rsidRPr="00000000" w14:paraId="0000002C">
      <w:pPr>
        <w:numPr>
          <w:ilvl w:val="0"/>
          <w:numId w:val="9"/>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Asesor: Persona encargada de asesorar a los candidatos. Además tendrán acceso a un visualizador donde podrán ver un historial de respuestas dadas por todos los candidatos.</w:t>
      </w:r>
    </w:p>
    <w:p w:rsidR="00000000" w:rsidDel="00000000" w:rsidP="00000000" w:rsidRDefault="00000000" w:rsidRPr="00000000" w14:paraId="0000002D">
      <w:pPr>
        <w:numPr>
          <w:ilvl w:val="0"/>
          <w:numId w:val="9"/>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Líder comercial: Persona que gestiona a asesores comerciales, ayuda y aprueba inscripciones.</w:t>
      </w:r>
    </w:p>
    <w:p w:rsidR="00000000" w:rsidDel="00000000" w:rsidP="00000000" w:rsidRDefault="00000000" w:rsidRPr="00000000" w14:paraId="0000002E">
      <w:pPr>
        <w:numPr>
          <w:ilvl w:val="0"/>
          <w:numId w:val="9"/>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Soporte técnico: Personas encargadas de gestionar requerimientos relacionados con el desarrollo de la herramienta. </w:t>
      </w:r>
    </w:p>
    <w:p w:rsidR="00000000" w:rsidDel="00000000" w:rsidP="00000000" w:rsidRDefault="00000000" w:rsidRPr="00000000" w14:paraId="0000002F">
      <w:pPr>
        <w:numPr>
          <w:ilvl w:val="0"/>
          <w:numId w:val="9"/>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Coordinador de programa: Encargado de los cursos, experto en el contenido de los cursos</w:t>
      </w:r>
    </w:p>
    <w:p w:rsidR="00000000" w:rsidDel="00000000" w:rsidP="00000000" w:rsidRDefault="00000000" w:rsidRPr="00000000" w14:paraId="00000030">
      <w:pPr>
        <w:numPr>
          <w:ilvl w:val="0"/>
          <w:numId w:val="9"/>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Coordinador de área académica: Encargado de coordinar contenidos, lanzamiento y modificación de cursos académicos.</w:t>
      </w:r>
    </w:p>
    <w:p w:rsidR="00000000" w:rsidDel="00000000" w:rsidP="00000000" w:rsidRDefault="00000000" w:rsidRPr="00000000" w14:paraId="00000031">
      <w:pPr>
        <w:numPr>
          <w:ilvl w:val="0"/>
          <w:numId w:val="9"/>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Lider de proyecto: Dirige la ejecución del proyecto para cumplir los objetivos </w:t>
      </w:r>
    </w:p>
    <w:p w:rsidR="00000000" w:rsidDel="00000000" w:rsidP="00000000" w:rsidRDefault="00000000" w:rsidRPr="00000000" w14:paraId="00000032">
      <w:pPr>
        <w:numPr>
          <w:ilvl w:val="0"/>
          <w:numId w:val="9"/>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Data Strategy Leader: Define la estrategia de datos para alcanzar las metas planeadas</w:t>
      </w:r>
    </w:p>
    <w:p w:rsidR="00000000" w:rsidDel="00000000" w:rsidP="00000000" w:rsidRDefault="00000000" w:rsidRPr="00000000" w14:paraId="00000033">
      <w:pPr>
        <w:numPr>
          <w:ilvl w:val="0"/>
          <w:numId w:val="9"/>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Senior Data Engineer: Diseña y desarrolla soluciones de datos</w:t>
      </w:r>
    </w:p>
    <w:p w:rsidR="00000000" w:rsidDel="00000000" w:rsidP="00000000" w:rsidRDefault="00000000" w:rsidRPr="00000000" w14:paraId="00000034">
      <w:pPr>
        <w:numPr>
          <w:ilvl w:val="0"/>
          <w:numId w:val="9"/>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Junior Data Engineer: Apoya en el desarrollo de sistemas de datos</w:t>
      </w:r>
    </w:p>
    <w:p w:rsidR="00000000" w:rsidDel="00000000" w:rsidP="00000000" w:rsidRDefault="00000000" w:rsidRPr="00000000" w14:paraId="00000035">
      <w:pPr>
        <w:numPr>
          <w:ilvl w:val="0"/>
          <w:numId w:val="9"/>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Process and Decision Architect: Modela procesos y estructuras del desarrollo digital</w:t>
      </w:r>
    </w:p>
    <w:p w:rsidR="00000000" w:rsidDel="00000000" w:rsidP="00000000" w:rsidRDefault="00000000" w:rsidRPr="00000000" w14:paraId="00000036">
      <w:pPr>
        <w:numPr>
          <w:ilvl w:val="0"/>
          <w:numId w:val="9"/>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Design Lead: Desarrolla el diseño de la interfaz y experiencia de usuario</w:t>
      </w:r>
    </w:p>
    <w:p w:rsidR="00000000" w:rsidDel="00000000" w:rsidP="00000000" w:rsidRDefault="00000000" w:rsidRPr="00000000" w14:paraId="0000003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after="240" w:before="240" w:lineRule="auto"/>
        <w:ind w:left="0" w:firstLine="0"/>
        <w:rPr>
          <w:color w:val="000000"/>
          <w:sz w:val="22"/>
          <w:szCs w:val="22"/>
        </w:rPr>
      </w:pPr>
      <w:r w:rsidDel="00000000" w:rsidR="00000000" w:rsidRPr="00000000">
        <w:rPr>
          <w:b w:val="1"/>
          <w:u w:val="single"/>
          <w:rtl w:val="0"/>
        </w:rPr>
        <w:t xml:space="preserve">APARTADO TÉCNICO-DESARROLLO</w:t>
      </w:r>
      <w:r w:rsidDel="00000000" w:rsidR="00000000" w:rsidRPr="00000000">
        <w:rPr>
          <w:rtl w:val="0"/>
        </w:rPr>
      </w:r>
    </w:p>
    <w:p w:rsidR="00000000" w:rsidDel="00000000" w:rsidP="00000000" w:rsidRDefault="00000000" w:rsidRPr="00000000" w14:paraId="0000003A">
      <w:pPr>
        <w:numPr>
          <w:ilvl w:val="0"/>
          <w:numId w:val="13"/>
        </w:numPr>
        <w:spacing w:after="0" w:afterAutospacing="0" w:before="240" w:lineRule="auto"/>
        <w:ind w:left="720" w:hanging="360"/>
        <w:rPr/>
      </w:pPr>
      <w:r w:rsidDel="00000000" w:rsidR="00000000" w:rsidRPr="00000000">
        <w:rPr>
          <w:b w:val="1"/>
          <w:rtl w:val="0"/>
        </w:rPr>
        <w:t xml:space="preserve">Objetivo: </w:t>
      </w:r>
      <w:r w:rsidDel="00000000" w:rsidR="00000000" w:rsidRPr="00000000">
        <w:rPr>
          <w:rtl w:val="0"/>
        </w:rPr>
        <w:t xml:space="preserve">Proporcionar una explicación técnica detallada sobre cómo se construyó el perfilador para la venta de cursos en ciencia de datos. Se aborda la metodología detrás de las preguntas, la estructura lógica de un árbol de decisión, infraestructura digital </w:t>
      </w:r>
    </w:p>
    <w:p w:rsidR="00000000" w:rsidDel="00000000" w:rsidP="00000000" w:rsidRDefault="00000000" w:rsidRPr="00000000" w14:paraId="0000003B">
      <w:pPr>
        <w:numPr>
          <w:ilvl w:val="0"/>
          <w:numId w:val="13"/>
        </w:numPr>
        <w:spacing w:after="240" w:before="0" w:beforeAutospacing="0" w:lineRule="auto"/>
        <w:ind w:left="720" w:hanging="360"/>
        <w:rPr/>
      </w:pPr>
      <w:r w:rsidDel="00000000" w:rsidR="00000000" w:rsidRPr="00000000">
        <w:rPr>
          <w:b w:val="1"/>
          <w:rtl w:val="0"/>
        </w:rPr>
        <w:t xml:space="preserve">Propósito del perfilador: </w:t>
      </w:r>
      <w:r w:rsidDel="00000000" w:rsidR="00000000" w:rsidRPr="00000000">
        <w:rPr>
          <w:rtl w:val="0"/>
        </w:rPr>
        <w:t xml:space="preserve">El perfilador fue diseñado con el objetivo de diagnosticar las necesidades del prospecto y guiar al asesor en la recomendación de los cursos adecuados.</w:t>
        <w:br w:type="textWrapping"/>
      </w:r>
    </w:p>
    <w:p w:rsidR="00000000" w:rsidDel="00000000" w:rsidP="00000000" w:rsidRDefault="00000000" w:rsidRPr="00000000" w14:paraId="0000003C">
      <w:pPr>
        <w:pStyle w:val="Heading3"/>
        <w:keepNext w:val="0"/>
        <w:keepLines w:val="0"/>
        <w:spacing w:before="280" w:lineRule="auto"/>
        <w:rPr>
          <w:b w:val="1"/>
          <w:color w:val="000000"/>
          <w:sz w:val="22"/>
          <w:szCs w:val="22"/>
        </w:rPr>
      </w:pPr>
      <w:bookmarkStart w:colFirst="0" w:colLast="0" w:name="_9coo2fy1f4nx" w:id="7"/>
      <w:bookmarkEnd w:id="7"/>
      <w:r w:rsidDel="00000000" w:rsidR="00000000" w:rsidRPr="00000000">
        <w:rPr>
          <w:b w:val="1"/>
          <w:color w:val="000000"/>
          <w:sz w:val="22"/>
          <w:szCs w:val="22"/>
          <w:rtl w:val="0"/>
        </w:rPr>
        <w:t xml:space="preserve">2. Metodología de Construcción del Perfilador</w:t>
      </w:r>
    </w:p>
    <w:p w:rsidR="00000000" w:rsidDel="00000000" w:rsidP="00000000" w:rsidRDefault="00000000" w:rsidRPr="00000000" w14:paraId="0000003D">
      <w:pPr>
        <w:rPr/>
      </w:pPr>
      <w:r w:rsidDel="00000000" w:rsidR="00000000" w:rsidRPr="00000000">
        <w:rPr>
          <w:rtl w:val="0"/>
        </w:rPr>
        <w:t xml:space="preserve">El perfilador se construyó con base en una metodología de diseño dentro de distintas áreas del ITESM, el cual se detalla a continuación:</w:t>
      </w:r>
    </w:p>
    <w:p w:rsidR="00000000" w:rsidDel="00000000" w:rsidP="00000000" w:rsidRDefault="00000000" w:rsidRPr="00000000" w14:paraId="0000003E">
      <w:pPr>
        <w:rPr/>
      </w:pPr>
      <w:r w:rsidDel="00000000" w:rsidR="00000000" w:rsidRPr="00000000">
        <w:rPr/>
        <w:drawing>
          <wp:inline distB="114300" distT="114300" distL="114300" distR="114300">
            <wp:extent cx="5731200" cy="32258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Style w:val="Heading4"/>
        <w:keepNext w:val="0"/>
        <w:keepLines w:val="0"/>
        <w:spacing w:after="40" w:before="240" w:lineRule="auto"/>
        <w:rPr>
          <w:b w:val="1"/>
          <w:i w:val="1"/>
          <w:color w:val="000000"/>
          <w:sz w:val="22"/>
          <w:szCs w:val="22"/>
        </w:rPr>
      </w:pPr>
      <w:bookmarkStart w:colFirst="0" w:colLast="0" w:name="_yq4zl0uo4sl1" w:id="8"/>
      <w:bookmarkEnd w:id="8"/>
      <w:r w:rsidDel="00000000" w:rsidR="00000000" w:rsidRPr="00000000">
        <w:rPr>
          <w:rtl w:val="0"/>
        </w:rPr>
      </w:r>
    </w:p>
    <w:p w:rsidR="00000000" w:rsidDel="00000000" w:rsidP="00000000" w:rsidRDefault="00000000" w:rsidRPr="00000000" w14:paraId="00000040">
      <w:pPr>
        <w:pStyle w:val="Heading4"/>
        <w:keepNext w:val="0"/>
        <w:keepLines w:val="0"/>
        <w:spacing w:after="40" w:before="240" w:lineRule="auto"/>
        <w:rPr>
          <w:color w:val="000000"/>
          <w:sz w:val="22"/>
          <w:szCs w:val="22"/>
        </w:rPr>
      </w:pPr>
      <w:bookmarkStart w:colFirst="0" w:colLast="0" w:name="_79ijxxemx37g" w:id="9"/>
      <w:bookmarkEnd w:id="9"/>
      <w:r w:rsidDel="00000000" w:rsidR="00000000" w:rsidRPr="00000000">
        <w:rPr>
          <w:color w:val="000000"/>
          <w:sz w:val="22"/>
          <w:szCs w:val="22"/>
          <w:rtl w:val="0"/>
        </w:rPr>
        <w:t xml:space="preserve">Después de éste proceso y algunos ciclos de retroalimentación con diferentes áreas involucradas, se definieron las siguientes partes de información y uso de software para el desarrollo del perfilador. </w:t>
      </w:r>
    </w:p>
    <w:p w:rsidR="00000000" w:rsidDel="00000000" w:rsidP="00000000" w:rsidRDefault="00000000" w:rsidRPr="00000000" w14:paraId="00000041">
      <w:pPr>
        <w:pStyle w:val="Heading4"/>
        <w:keepNext w:val="0"/>
        <w:keepLines w:val="0"/>
        <w:spacing w:after="40" w:before="240" w:lineRule="auto"/>
        <w:rPr>
          <w:b w:val="1"/>
          <w:color w:val="000000"/>
          <w:sz w:val="22"/>
          <w:szCs w:val="22"/>
        </w:rPr>
      </w:pPr>
      <w:bookmarkStart w:colFirst="0" w:colLast="0" w:name="_kuiiv9lo8vk7" w:id="10"/>
      <w:bookmarkEnd w:id="10"/>
      <w:r w:rsidDel="00000000" w:rsidR="00000000" w:rsidRPr="00000000">
        <w:rPr>
          <w:b w:val="1"/>
          <w:i w:val="1"/>
          <w:color w:val="000000"/>
          <w:sz w:val="22"/>
          <w:szCs w:val="22"/>
          <w:rtl w:val="0"/>
        </w:rPr>
        <w:t xml:space="preserve">2.1</w:t>
      </w:r>
      <w:r w:rsidDel="00000000" w:rsidR="00000000" w:rsidRPr="00000000">
        <w:rPr>
          <w:b w:val="1"/>
          <w:color w:val="000000"/>
          <w:sz w:val="22"/>
          <w:szCs w:val="22"/>
          <w:rtl w:val="0"/>
        </w:rPr>
        <w:t xml:space="preserve"> Partes del</w:t>
      </w:r>
      <w:r w:rsidDel="00000000" w:rsidR="00000000" w:rsidRPr="00000000">
        <w:rPr>
          <w:b w:val="1"/>
          <w:i w:val="1"/>
          <w:color w:val="000000"/>
          <w:sz w:val="22"/>
          <w:szCs w:val="22"/>
          <w:rtl w:val="0"/>
        </w:rPr>
        <w:t xml:space="preserve"> Perfilador</w:t>
      </w:r>
      <w:r w:rsidDel="00000000" w:rsidR="00000000" w:rsidRPr="00000000">
        <w:rPr>
          <w:b w:val="1"/>
          <w:color w:val="000000"/>
          <w:sz w:val="22"/>
          <w:szCs w:val="22"/>
          <w:rtl w:val="0"/>
        </w:rPr>
        <w:t xml:space="preserve"> en el desarrollo</w:t>
      </w:r>
    </w:p>
    <w:p w:rsidR="00000000" w:rsidDel="00000000" w:rsidP="00000000" w:rsidRDefault="00000000" w:rsidRPr="00000000" w14:paraId="00000042">
      <w:pPr>
        <w:spacing w:after="240" w:before="240" w:lineRule="auto"/>
        <w:rPr/>
      </w:pPr>
      <w:r w:rsidDel="00000000" w:rsidR="00000000" w:rsidRPr="00000000">
        <w:rPr>
          <w:rtl w:val="0"/>
        </w:rPr>
        <w:t xml:space="preserve">El perfilador durante el desarrollo y servicio se han dividido en 5:</w:t>
      </w:r>
      <w:r w:rsidDel="00000000" w:rsidR="00000000" w:rsidRPr="00000000">
        <w:rPr>
          <w:rtl w:val="0"/>
        </w:rPr>
      </w:r>
    </w:p>
    <w:p w:rsidR="00000000" w:rsidDel="00000000" w:rsidP="00000000" w:rsidRDefault="00000000" w:rsidRPr="00000000" w14:paraId="00000043">
      <w:pPr>
        <w:numPr>
          <w:ilvl w:val="0"/>
          <w:numId w:val="10"/>
        </w:numPr>
        <w:spacing w:after="0" w:afterAutospacing="0" w:before="240" w:lineRule="auto"/>
        <w:ind w:left="720" w:hanging="360"/>
        <w:rPr/>
      </w:pPr>
      <w:r w:rsidDel="00000000" w:rsidR="00000000" w:rsidRPr="00000000">
        <w:rPr>
          <w:rtl w:val="0"/>
        </w:rPr>
        <w:t xml:space="preserve">Base de datos sobre los programas y oferta académica</w:t>
      </w:r>
    </w:p>
    <w:p w:rsidR="00000000" w:rsidDel="00000000" w:rsidP="00000000" w:rsidRDefault="00000000" w:rsidRPr="00000000" w14:paraId="00000044">
      <w:pPr>
        <w:numPr>
          <w:ilvl w:val="0"/>
          <w:numId w:val="10"/>
        </w:numPr>
        <w:spacing w:after="0" w:afterAutospacing="0" w:before="0" w:beforeAutospacing="0" w:lineRule="auto"/>
        <w:ind w:left="720" w:hanging="360"/>
        <w:rPr>
          <w:u w:val="none"/>
        </w:rPr>
      </w:pPr>
      <w:r w:rsidDel="00000000" w:rsidR="00000000" w:rsidRPr="00000000">
        <w:rPr>
          <w:rtl w:val="0"/>
        </w:rPr>
        <w:t xml:space="preserve">Árbol de decisión </w:t>
      </w:r>
    </w:p>
    <w:p w:rsidR="00000000" w:rsidDel="00000000" w:rsidP="00000000" w:rsidRDefault="00000000" w:rsidRPr="00000000" w14:paraId="00000045">
      <w:pPr>
        <w:numPr>
          <w:ilvl w:val="0"/>
          <w:numId w:val="10"/>
        </w:numPr>
        <w:spacing w:after="0" w:afterAutospacing="0" w:before="0" w:beforeAutospacing="0" w:lineRule="auto"/>
        <w:ind w:left="720" w:hanging="360"/>
        <w:rPr>
          <w:u w:val="none"/>
        </w:rPr>
      </w:pPr>
      <w:r w:rsidDel="00000000" w:rsidR="00000000" w:rsidRPr="00000000">
        <w:rPr>
          <w:rtl w:val="0"/>
        </w:rPr>
        <w:t xml:space="preserve">Encuesta avanzada -TypeForm</w:t>
      </w:r>
    </w:p>
    <w:p w:rsidR="00000000" w:rsidDel="00000000" w:rsidP="00000000" w:rsidRDefault="00000000" w:rsidRPr="00000000" w14:paraId="00000046">
      <w:pPr>
        <w:numPr>
          <w:ilvl w:val="0"/>
          <w:numId w:val="10"/>
        </w:numPr>
        <w:spacing w:after="0" w:afterAutospacing="0" w:before="0" w:beforeAutospacing="0" w:lineRule="auto"/>
        <w:ind w:left="720" w:hanging="360"/>
        <w:rPr>
          <w:u w:val="none"/>
        </w:rPr>
      </w:pPr>
      <w:r w:rsidDel="00000000" w:rsidR="00000000" w:rsidRPr="00000000">
        <w:rPr>
          <w:rtl w:val="0"/>
        </w:rPr>
        <w:t xml:space="preserve">Uso de sorteo y generación de recomendaciones - API Open IA</w:t>
      </w:r>
    </w:p>
    <w:p w:rsidR="00000000" w:rsidDel="00000000" w:rsidP="00000000" w:rsidRDefault="00000000" w:rsidRPr="00000000" w14:paraId="00000047">
      <w:pPr>
        <w:numPr>
          <w:ilvl w:val="0"/>
          <w:numId w:val="10"/>
        </w:numPr>
        <w:spacing w:after="240" w:before="0" w:beforeAutospacing="0" w:lineRule="auto"/>
        <w:ind w:left="720" w:hanging="360"/>
        <w:rPr>
          <w:u w:val="none"/>
        </w:rPr>
      </w:pPr>
      <w:r w:rsidDel="00000000" w:rsidR="00000000" w:rsidRPr="00000000">
        <w:rPr>
          <w:rtl w:val="0"/>
        </w:rPr>
        <w:t xml:space="preserve">Página de resultados del Perfilador - React Interface </w:t>
      </w:r>
    </w:p>
    <w:p w:rsidR="00000000" w:rsidDel="00000000" w:rsidP="00000000" w:rsidRDefault="00000000" w:rsidRPr="00000000" w14:paraId="00000048">
      <w:pPr>
        <w:spacing w:after="240" w:before="240" w:lineRule="auto"/>
        <w:rPr/>
      </w:pPr>
      <w:r w:rsidDel="00000000" w:rsidR="00000000" w:rsidRPr="00000000">
        <w:rPr>
          <w:rtl w:val="0"/>
        </w:rPr>
        <w:t xml:space="preserve">Cada parte tiene su forma de desarrollo y partes involucradas. Se explican a continuación por separado y su relación operativa. </w:t>
      </w:r>
    </w:p>
    <w:p w:rsidR="00000000" w:rsidDel="00000000" w:rsidP="00000000" w:rsidRDefault="00000000" w:rsidRPr="00000000" w14:paraId="00000049">
      <w:pPr>
        <w:spacing w:after="240" w:before="240" w:lineRule="auto"/>
        <w:ind w:left="0" w:firstLine="0"/>
        <w:rPr/>
      </w:pPr>
      <w:r w:rsidDel="00000000" w:rsidR="00000000" w:rsidRPr="00000000">
        <w:rPr>
          <w:rtl w:val="0"/>
        </w:rPr>
        <w:t xml:space="preserve">2.1.1 Base de datos sobre los programas y oferta académica</w:t>
      </w:r>
    </w:p>
    <w:p w:rsidR="00000000" w:rsidDel="00000000" w:rsidP="00000000" w:rsidRDefault="00000000" w:rsidRPr="00000000" w14:paraId="0000004A">
      <w:pPr>
        <w:spacing w:after="240" w:before="240" w:lineRule="auto"/>
        <w:ind w:left="0" w:firstLine="0"/>
        <w:rPr/>
      </w:pPr>
      <w:r w:rsidDel="00000000" w:rsidR="00000000" w:rsidRPr="00000000">
        <w:rPr>
          <w:rtl w:val="0"/>
        </w:rPr>
        <w:t xml:space="preserve">2.1.2 Árbol de decisión</w:t>
      </w:r>
    </w:p>
    <w:p w:rsidR="00000000" w:rsidDel="00000000" w:rsidP="00000000" w:rsidRDefault="00000000" w:rsidRPr="00000000" w14:paraId="0000004B">
      <w:pPr>
        <w:spacing w:after="240" w:before="240" w:lineRule="auto"/>
        <w:ind w:left="0" w:firstLine="0"/>
        <w:rPr/>
      </w:pPr>
      <w:r w:rsidDel="00000000" w:rsidR="00000000" w:rsidRPr="00000000">
        <w:rPr>
          <w:rtl w:val="0"/>
        </w:rPr>
        <w:t xml:space="preserve">2.1.3 Encuesta avanzada -TypeForm</w:t>
      </w:r>
    </w:p>
    <w:p w:rsidR="00000000" w:rsidDel="00000000" w:rsidP="00000000" w:rsidRDefault="00000000" w:rsidRPr="00000000" w14:paraId="0000004C">
      <w:pPr>
        <w:spacing w:after="240" w:before="240" w:lineRule="auto"/>
        <w:ind w:left="0" w:firstLine="0"/>
        <w:rPr/>
      </w:pPr>
      <w:r w:rsidDel="00000000" w:rsidR="00000000" w:rsidRPr="00000000">
        <w:rPr>
          <w:rtl w:val="0"/>
        </w:rPr>
        <w:t xml:space="preserve">2.1.4 Uso de sorteo y generación de recomendaciones - API Open IA</w:t>
      </w:r>
    </w:p>
    <w:p w:rsidR="00000000" w:rsidDel="00000000" w:rsidP="00000000" w:rsidRDefault="00000000" w:rsidRPr="00000000" w14:paraId="0000004D">
      <w:pPr>
        <w:spacing w:after="240" w:before="240" w:lineRule="auto"/>
        <w:ind w:left="0" w:firstLine="0"/>
        <w:rPr/>
      </w:pPr>
      <w:r w:rsidDel="00000000" w:rsidR="00000000" w:rsidRPr="00000000">
        <w:rPr>
          <w:rtl w:val="0"/>
        </w:rPr>
        <w:t xml:space="preserve">2.1.5 Página de resultados del Perfilador - React Interface </w:t>
      </w:r>
    </w:p>
    <w:p w:rsidR="00000000" w:rsidDel="00000000" w:rsidP="00000000" w:rsidRDefault="00000000" w:rsidRPr="00000000" w14:paraId="0000004E">
      <w:pPr>
        <w:spacing w:after="240" w:before="240" w:lineRule="auto"/>
        <w:ind w:left="0" w:firstLine="0"/>
        <w:rPr/>
      </w:pPr>
      <w:r w:rsidDel="00000000" w:rsidR="00000000" w:rsidRPr="00000000">
        <w:rPr>
          <w:rtl w:val="0"/>
        </w:rPr>
        <w:t xml:space="preserve">2.1.6 Diseño gráfico </w:t>
      </w:r>
      <w:r w:rsidDel="00000000" w:rsidR="00000000" w:rsidRPr="00000000">
        <w:rPr>
          <w:rtl w:val="0"/>
        </w:rPr>
        <w:br w:type="textWrapping"/>
      </w:r>
    </w:p>
    <w:p w:rsidR="00000000" w:rsidDel="00000000" w:rsidP="00000000" w:rsidRDefault="00000000" w:rsidRPr="00000000" w14:paraId="0000004F">
      <w:pPr>
        <w:spacing w:after="240" w:before="240" w:lineRule="auto"/>
        <w:ind w:left="0" w:firstLine="0"/>
        <w:rPr>
          <w:b w:val="1"/>
          <w:i w:val="1"/>
        </w:rPr>
      </w:pPr>
      <w:r w:rsidDel="00000000" w:rsidR="00000000" w:rsidRPr="00000000">
        <w:rPr>
          <w:b w:val="1"/>
          <w:rtl w:val="0"/>
        </w:rPr>
        <w:t xml:space="preserve">2.2 Visualizador de resultados del </w:t>
      </w:r>
      <w:r w:rsidDel="00000000" w:rsidR="00000000" w:rsidRPr="00000000">
        <w:rPr>
          <w:b w:val="1"/>
          <w:i w:val="1"/>
          <w:rtl w:val="0"/>
        </w:rPr>
        <w:t xml:space="preserve">Perfilador</w:t>
      </w:r>
    </w:p>
    <w:p w:rsidR="00000000" w:rsidDel="00000000" w:rsidP="00000000" w:rsidRDefault="00000000" w:rsidRPr="00000000" w14:paraId="00000050">
      <w:pPr>
        <w:spacing w:after="240" w:before="240" w:lineRule="auto"/>
        <w:ind w:left="0" w:firstLine="0"/>
        <w:rPr>
          <w:b w:val="1"/>
        </w:rPr>
      </w:pPr>
      <w:r w:rsidDel="00000000" w:rsidR="00000000" w:rsidRPr="00000000">
        <w:rPr>
          <w:b w:val="1"/>
          <w:rtl w:val="0"/>
        </w:rPr>
        <w:t xml:space="preserve">2.2.1 </w:t>
      </w:r>
    </w:p>
    <w:p w:rsidR="00000000" w:rsidDel="00000000" w:rsidP="00000000" w:rsidRDefault="00000000" w:rsidRPr="00000000" w14:paraId="00000051">
      <w:pPr>
        <w:pStyle w:val="Heading4"/>
        <w:keepNext w:val="0"/>
        <w:keepLines w:val="0"/>
        <w:spacing w:after="40" w:before="240" w:lineRule="auto"/>
        <w:rPr>
          <w:b w:val="1"/>
          <w:color w:val="000000"/>
          <w:sz w:val="22"/>
          <w:szCs w:val="22"/>
        </w:rPr>
      </w:pPr>
      <w:bookmarkStart w:colFirst="0" w:colLast="0" w:name="_paa6yvx9t0u1" w:id="11"/>
      <w:bookmarkEnd w:id="11"/>
      <w:r w:rsidDel="00000000" w:rsidR="00000000" w:rsidRPr="00000000">
        <w:rPr>
          <w:b w:val="1"/>
          <w:color w:val="000000"/>
          <w:sz w:val="22"/>
          <w:szCs w:val="22"/>
          <w:rtl w:val="0"/>
        </w:rPr>
        <w:t xml:space="preserve">2.3 Ciclo de Desarrollo</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Las únicas partes que tienen ciclos de desarrollos y seguimiento de optimización son: </w:t>
      </w:r>
    </w:p>
    <w:p w:rsidR="00000000" w:rsidDel="00000000" w:rsidP="00000000" w:rsidRDefault="00000000" w:rsidRPr="00000000" w14:paraId="00000054">
      <w:pPr>
        <w:numPr>
          <w:ilvl w:val="0"/>
          <w:numId w:val="7"/>
        </w:numPr>
        <w:ind w:left="720" w:hanging="360"/>
        <w:rPr>
          <w:u w:val="none"/>
        </w:rPr>
      </w:pPr>
      <w:r w:rsidDel="00000000" w:rsidR="00000000" w:rsidRPr="00000000">
        <w:rPr>
          <w:rtl w:val="0"/>
        </w:rPr>
        <w:t xml:space="preserve">Base de datos de programas y oferta académica</w:t>
      </w:r>
    </w:p>
    <w:p w:rsidR="00000000" w:rsidDel="00000000" w:rsidP="00000000" w:rsidRDefault="00000000" w:rsidRPr="00000000" w14:paraId="00000055">
      <w:pPr>
        <w:numPr>
          <w:ilvl w:val="0"/>
          <w:numId w:val="7"/>
        </w:numPr>
        <w:ind w:left="720" w:hanging="360"/>
        <w:rPr>
          <w:u w:val="none"/>
        </w:rPr>
      </w:pPr>
      <w:r w:rsidDel="00000000" w:rsidR="00000000" w:rsidRPr="00000000">
        <w:rPr>
          <w:rtl w:val="0"/>
        </w:rPr>
        <w:t xml:space="preserve">Árbol de decisión</w:t>
      </w:r>
    </w:p>
    <w:p w:rsidR="00000000" w:rsidDel="00000000" w:rsidP="00000000" w:rsidRDefault="00000000" w:rsidRPr="00000000" w14:paraId="00000056">
      <w:pPr>
        <w:numPr>
          <w:ilvl w:val="0"/>
          <w:numId w:val="7"/>
        </w:numPr>
        <w:ind w:left="720" w:hanging="360"/>
        <w:rPr>
          <w:u w:val="none"/>
        </w:rPr>
      </w:pPr>
      <w:r w:rsidDel="00000000" w:rsidR="00000000" w:rsidRPr="00000000">
        <w:rPr>
          <w:rtl w:val="0"/>
        </w:rPr>
        <w:t xml:space="preserve">Página de resultados del Perfilador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Durante el desarrollo de la primera versión del perfilador, y su continuo mejoramiento, estas tres partes son fundamentales de seguir ciclos de innovación, ya que la oferta académica cambia de acuerdo a las necesidades de los departamentos académicos, la gestión de cursos y rediseño de estos mismos, esto a su vez, impacta en el árbol de decisión, cambiando las preguntas y lógica de selección para cada curso.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Por otro lado, la página de resultados dependerá de la usabilidad de los Asesores, líderes y prospectos.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Heading3"/>
        <w:keepNext w:val="0"/>
        <w:keepLines w:val="0"/>
        <w:spacing w:before="280" w:lineRule="auto"/>
        <w:rPr>
          <w:b w:val="1"/>
          <w:color w:val="000000"/>
          <w:sz w:val="22"/>
          <w:szCs w:val="22"/>
          <w:highlight w:val="yellow"/>
        </w:rPr>
      </w:pPr>
      <w:bookmarkStart w:colFirst="0" w:colLast="0" w:name="_sp22upr03xd9" w:id="12"/>
      <w:bookmarkEnd w:id="12"/>
      <w:r w:rsidDel="00000000" w:rsidR="00000000" w:rsidRPr="00000000">
        <w:rPr>
          <w:b w:val="1"/>
          <w:color w:val="000000"/>
          <w:sz w:val="22"/>
          <w:szCs w:val="22"/>
          <w:highlight w:val="yellow"/>
          <w:rtl w:val="0"/>
        </w:rPr>
        <w:t xml:space="preserve">3. Know how (APARTADO TÉCNICO) </w:t>
      </w:r>
    </w:p>
    <w:p w:rsidR="00000000" w:rsidDel="00000000" w:rsidP="00000000" w:rsidRDefault="00000000" w:rsidRPr="00000000" w14:paraId="0000005E">
      <w:pPr>
        <w:rPr>
          <w:highlight w:val="yellow"/>
        </w:rPr>
      </w:pPr>
      <w:r w:rsidDel="00000000" w:rsidR="00000000" w:rsidRPr="00000000">
        <w:rPr>
          <w:highlight w:val="yellow"/>
          <w:rtl w:val="0"/>
        </w:rPr>
        <w:t xml:space="preserve">Aquí se explicará el diseño y modo de uso de cada una de las partes del perfilador</w:t>
      </w:r>
      <w:r w:rsidDel="00000000" w:rsidR="00000000" w:rsidRPr="00000000">
        <w:rPr>
          <w:rtl w:val="0"/>
        </w:rPr>
      </w:r>
    </w:p>
    <w:p w:rsidR="00000000" w:rsidDel="00000000" w:rsidP="00000000" w:rsidRDefault="00000000" w:rsidRPr="00000000" w14:paraId="0000005F">
      <w:pPr>
        <w:pStyle w:val="Heading3"/>
        <w:keepNext w:val="0"/>
        <w:keepLines w:val="0"/>
        <w:spacing w:before="280" w:lineRule="auto"/>
        <w:rPr>
          <w:highlight w:val="yellow"/>
        </w:rPr>
      </w:pPr>
      <w:bookmarkStart w:colFirst="0" w:colLast="0" w:name="_xta6uxjx61mz" w:id="13"/>
      <w:bookmarkEnd w:id="13"/>
      <w:r w:rsidDel="00000000" w:rsidR="00000000" w:rsidRPr="00000000">
        <w:rPr>
          <w:b w:val="1"/>
          <w:color w:val="000000"/>
          <w:sz w:val="22"/>
          <w:szCs w:val="22"/>
          <w:highlight w:val="yellow"/>
          <w:rtl w:val="0"/>
        </w:rPr>
        <w:t xml:space="preserve">3.1 </w:t>
      </w:r>
      <w:r w:rsidDel="00000000" w:rsidR="00000000" w:rsidRPr="00000000">
        <w:rPr>
          <w:b w:val="1"/>
          <w:color w:val="000000"/>
          <w:sz w:val="22"/>
          <w:szCs w:val="22"/>
          <w:highlight w:val="yellow"/>
          <w:rtl w:val="0"/>
        </w:rPr>
        <w:t xml:space="preserve">Diseño Técnico de las Preguntas -ADRIANA</w:t>
      </w:r>
      <w:r w:rsidDel="00000000" w:rsidR="00000000" w:rsidRPr="00000000">
        <w:rPr>
          <w:rtl w:val="0"/>
        </w:rPr>
      </w:r>
    </w:p>
    <w:p w:rsidR="00000000" w:rsidDel="00000000" w:rsidP="00000000" w:rsidRDefault="00000000" w:rsidRPr="00000000" w14:paraId="00000060">
      <w:pPr>
        <w:pStyle w:val="Heading3"/>
        <w:keepNext w:val="0"/>
        <w:keepLines w:val="0"/>
        <w:spacing w:before="280" w:lineRule="auto"/>
        <w:rPr>
          <w:b w:val="1"/>
          <w:color w:val="000000"/>
          <w:sz w:val="22"/>
          <w:szCs w:val="22"/>
          <w:highlight w:val="yellow"/>
        </w:rPr>
      </w:pPr>
      <w:bookmarkStart w:colFirst="0" w:colLast="0" w:name="_xe49sothbi0d" w:id="14"/>
      <w:bookmarkEnd w:id="14"/>
      <w:r w:rsidDel="00000000" w:rsidR="00000000" w:rsidRPr="00000000">
        <w:rPr>
          <w:b w:val="1"/>
          <w:color w:val="000000"/>
          <w:sz w:val="22"/>
          <w:szCs w:val="22"/>
          <w:highlight w:val="yellow"/>
          <w:rtl w:val="0"/>
        </w:rPr>
        <w:t xml:space="preserve">3.1.2 Categorización y Segmentación de Respuestas -ADRIANA </w:t>
      </w:r>
    </w:p>
    <w:p w:rsidR="00000000" w:rsidDel="00000000" w:rsidP="00000000" w:rsidRDefault="00000000" w:rsidRPr="00000000" w14:paraId="00000061">
      <w:pPr>
        <w:rPr>
          <w:b w:val="1"/>
          <w:highlight w:val="yellow"/>
        </w:rPr>
      </w:pPr>
      <w:r w:rsidDel="00000000" w:rsidR="00000000" w:rsidRPr="00000000">
        <w:rPr>
          <w:b w:val="1"/>
          <w:highlight w:val="yellow"/>
          <w:rtl w:val="0"/>
        </w:rPr>
        <w:t xml:space="preserve">3.2 Árbol de decisión e interfaz de preguntas - TypeForm - RODOLFO</w:t>
      </w:r>
      <w:r w:rsidDel="00000000" w:rsidR="00000000" w:rsidRPr="00000000">
        <w:rPr>
          <w:rtl w:val="0"/>
        </w:rPr>
      </w:r>
    </w:p>
    <w:p w:rsidR="00000000" w:rsidDel="00000000" w:rsidP="00000000" w:rsidRDefault="00000000" w:rsidRPr="00000000" w14:paraId="00000062">
      <w:pPr>
        <w:spacing w:after="240" w:before="240" w:lineRule="auto"/>
        <w:rPr>
          <w:b w:val="1"/>
          <w:highlight w:val="yellow"/>
        </w:rPr>
      </w:pPr>
      <w:r w:rsidDel="00000000" w:rsidR="00000000" w:rsidRPr="00000000">
        <w:rPr>
          <w:b w:val="1"/>
          <w:highlight w:val="yellow"/>
          <w:rtl w:val="0"/>
        </w:rPr>
        <w:t xml:space="preserve">3.3  Uso de sorteo y generación de recomendaciones - API Open IA - PABLO</w:t>
      </w:r>
    </w:p>
    <w:p w:rsidR="00000000" w:rsidDel="00000000" w:rsidP="00000000" w:rsidRDefault="00000000" w:rsidRPr="00000000" w14:paraId="00000063">
      <w:pPr>
        <w:spacing w:after="240" w:before="240" w:lineRule="auto"/>
        <w:rPr>
          <w:b w:val="1"/>
          <w:highlight w:val="yellow"/>
        </w:rPr>
      </w:pPr>
      <w:r w:rsidDel="00000000" w:rsidR="00000000" w:rsidRPr="00000000">
        <w:rPr>
          <w:b w:val="1"/>
          <w:highlight w:val="yellow"/>
          <w:rtl w:val="0"/>
        </w:rPr>
        <w:t xml:space="preserve">3.4 Página de resultados del Perfilador - React Interface AARON</w:t>
      </w:r>
    </w:p>
    <w:p w:rsidR="00000000" w:rsidDel="00000000" w:rsidP="00000000" w:rsidRDefault="00000000" w:rsidRPr="00000000" w14:paraId="00000064">
      <w:pPr>
        <w:spacing w:after="240" w:before="240" w:lineRule="auto"/>
        <w:rPr>
          <w:b w:val="1"/>
          <w:highlight w:val="yellow"/>
        </w:rPr>
      </w:pPr>
      <w:r w:rsidDel="00000000" w:rsidR="00000000" w:rsidRPr="00000000">
        <w:rPr>
          <w:b w:val="1"/>
          <w:highlight w:val="yellow"/>
          <w:rtl w:val="0"/>
        </w:rPr>
        <w:t xml:space="preserve">3.5 Diseño gráfico - NATZ(REFERENCIAS DEL TEC)</w:t>
      </w:r>
    </w:p>
    <w:p w:rsidR="00000000" w:rsidDel="00000000" w:rsidP="00000000" w:rsidRDefault="00000000" w:rsidRPr="00000000" w14:paraId="00000065">
      <w:pPr>
        <w:spacing w:after="240" w:before="240" w:lineRule="auto"/>
        <w:rPr>
          <w:b w:val="1"/>
          <w:highlight w:val="yellow"/>
        </w:rPr>
      </w:pPr>
      <w:r w:rsidDel="00000000" w:rsidR="00000000" w:rsidRPr="00000000">
        <w:rPr>
          <w:b w:val="1"/>
          <w:highlight w:val="yellow"/>
          <w:rtl w:val="0"/>
        </w:rPr>
        <w:t xml:space="preserve">3.6 Interfaz de resultados - GERARDO</w:t>
      </w:r>
      <w:r w:rsidDel="00000000" w:rsidR="00000000" w:rsidRPr="00000000">
        <w:rPr>
          <w:rtl w:val="0"/>
        </w:rPr>
      </w:r>
    </w:p>
    <w:p w:rsidR="00000000" w:rsidDel="00000000" w:rsidP="00000000" w:rsidRDefault="00000000" w:rsidRPr="00000000" w14:paraId="00000066">
      <w:pPr>
        <w:spacing w:after="240" w:before="240" w:lineRule="auto"/>
        <w:rPr/>
      </w:pPr>
      <w:r w:rsidDel="00000000" w:rsidR="00000000" w:rsidRPr="00000000">
        <w:rPr>
          <w:rtl w:val="0"/>
        </w:rPr>
      </w:r>
    </w:p>
    <w:p w:rsidR="00000000" w:rsidDel="00000000" w:rsidP="00000000" w:rsidRDefault="00000000" w:rsidRPr="00000000" w14:paraId="00000067">
      <w:pPr>
        <w:spacing w:after="240" w:before="240" w:lineRule="auto"/>
        <w:ind w:left="0" w:firstLine="0"/>
        <w:rPr/>
      </w:pPr>
      <w:r w:rsidDel="00000000" w:rsidR="00000000" w:rsidRPr="00000000">
        <w:rPr>
          <w:rtl w:val="0"/>
        </w:rPr>
      </w:r>
    </w:p>
    <w:p w:rsidR="00000000" w:rsidDel="00000000" w:rsidP="00000000" w:rsidRDefault="00000000" w:rsidRPr="00000000" w14:paraId="0000006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pStyle w:val="Heading3"/>
        <w:keepNext w:val="0"/>
        <w:keepLines w:val="0"/>
        <w:spacing w:before="280" w:lineRule="auto"/>
        <w:rPr>
          <w:b w:val="1"/>
          <w:color w:val="000000"/>
          <w:sz w:val="22"/>
          <w:szCs w:val="22"/>
        </w:rPr>
      </w:pPr>
      <w:bookmarkStart w:colFirst="0" w:colLast="0" w:name="_78xs6nljwr6u" w:id="15"/>
      <w:bookmarkEnd w:id="15"/>
      <w:r w:rsidDel="00000000" w:rsidR="00000000" w:rsidRPr="00000000">
        <w:rPr>
          <w:b w:val="1"/>
          <w:color w:val="000000"/>
          <w:sz w:val="22"/>
          <w:szCs w:val="22"/>
          <w:rtl w:val="0"/>
        </w:rPr>
        <w:t xml:space="preserve">5. Mejoras y Ajustes Continuos</w:t>
      </w:r>
    </w:p>
    <w:p w:rsidR="00000000" w:rsidDel="00000000" w:rsidP="00000000" w:rsidRDefault="00000000" w:rsidRPr="00000000" w14:paraId="0000006A">
      <w:pPr>
        <w:pStyle w:val="Heading4"/>
        <w:keepNext w:val="0"/>
        <w:keepLines w:val="0"/>
        <w:spacing w:after="40" w:before="240" w:lineRule="auto"/>
        <w:rPr>
          <w:b w:val="1"/>
          <w:color w:val="000000"/>
          <w:sz w:val="22"/>
          <w:szCs w:val="22"/>
        </w:rPr>
      </w:pPr>
      <w:bookmarkStart w:colFirst="0" w:colLast="0" w:name="_lylorccopulv" w:id="16"/>
      <w:bookmarkEnd w:id="16"/>
      <w:r w:rsidDel="00000000" w:rsidR="00000000" w:rsidRPr="00000000">
        <w:rPr>
          <w:b w:val="1"/>
          <w:color w:val="000000"/>
          <w:sz w:val="22"/>
          <w:szCs w:val="22"/>
          <w:rtl w:val="0"/>
        </w:rPr>
        <w:t xml:space="preserve">5.1 Análisis de Resultados y Feedback</w:t>
      </w:r>
    </w:p>
    <w:p w:rsidR="00000000" w:rsidDel="00000000" w:rsidP="00000000" w:rsidRDefault="00000000" w:rsidRPr="00000000" w14:paraId="0000006B">
      <w:pPr>
        <w:spacing w:after="240" w:before="240" w:lineRule="auto"/>
        <w:rPr/>
      </w:pPr>
      <w:r w:rsidDel="00000000" w:rsidR="00000000" w:rsidRPr="00000000">
        <w:rPr>
          <w:rtl w:val="0"/>
        </w:rPr>
        <w:t xml:space="preserve">Los datos de las encuestas serán revisados periódicamente para identificar patrones o áreas donde se necesiten ajustes a través del siguiente sistema de monitoreo:</w:t>
      </w:r>
    </w:p>
    <w:p w:rsidR="00000000" w:rsidDel="00000000" w:rsidP="00000000" w:rsidRDefault="00000000" w:rsidRPr="00000000" w14:paraId="0000006C">
      <w:pPr>
        <w:spacing w:after="240" w:before="240" w:lineRule="auto"/>
        <w:rPr/>
      </w:pPr>
      <w:r w:rsidDel="00000000" w:rsidR="00000000" w:rsidRPr="00000000">
        <w:rPr>
          <w:rtl w:val="0"/>
        </w:rPr>
        <w:t xml:space="preserve">5.2 LookerStudio</w:t>
      </w:r>
    </w:p>
    <w:p w:rsidR="00000000" w:rsidDel="00000000" w:rsidP="00000000" w:rsidRDefault="00000000" w:rsidRPr="00000000" w14:paraId="0000006D">
      <w:pPr>
        <w:spacing w:after="240" w:before="240" w:lineRule="auto"/>
        <w:rPr/>
      </w:pPr>
      <w:r w:rsidDel="00000000" w:rsidR="00000000" w:rsidRPr="00000000">
        <w:rPr>
          <w:rtl w:val="0"/>
        </w:rPr>
        <w:t xml:space="preserve">5.3 Google Analytics</w:t>
      </w:r>
    </w:p>
    <w:p w:rsidR="00000000" w:rsidDel="00000000" w:rsidP="00000000" w:rsidRDefault="00000000" w:rsidRPr="00000000" w14:paraId="0000006E">
      <w:pPr>
        <w:spacing w:after="240" w:before="240" w:lineRule="auto"/>
        <w:rPr/>
      </w:pPr>
      <w:r w:rsidDel="00000000" w:rsidR="00000000" w:rsidRPr="00000000">
        <w:rPr>
          <w:rtl w:val="0"/>
        </w:rPr>
        <w:t xml:space="preserve">5.4 Clarity</w:t>
      </w:r>
    </w:p>
    <w:p w:rsidR="00000000" w:rsidDel="00000000" w:rsidP="00000000" w:rsidRDefault="00000000" w:rsidRPr="00000000" w14:paraId="0000006F">
      <w:pPr>
        <w:spacing w:after="240" w:before="240" w:lineRule="auto"/>
        <w:rPr/>
      </w:pPr>
      <w:r w:rsidDel="00000000" w:rsidR="00000000" w:rsidRPr="00000000">
        <w:rPr>
          <w:rtl w:val="0"/>
        </w:rPr>
      </w:r>
    </w:p>
    <w:p w:rsidR="00000000" w:rsidDel="00000000" w:rsidP="00000000" w:rsidRDefault="00000000" w:rsidRPr="00000000" w14:paraId="00000070">
      <w:pPr>
        <w:spacing w:after="240" w:before="240" w:lineRule="auto"/>
        <w:ind w:left="0" w:firstLine="0"/>
        <w:rPr/>
      </w:pPr>
      <w:r w:rsidDel="00000000" w:rsidR="00000000" w:rsidRPr="00000000">
        <w:rPr>
          <w:rtl w:val="0"/>
        </w:rPr>
      </w:r>
    </w:p>
    <w:p w:rsidR="00000000" w:rsidDel="00000000" w:rsidP="00000000" w:rsidRDefault="00000000" w:rsidRPr="00000000" w14:paraId="00000071">
      <w:pPr>
        <w:spacing w:after="240" w:before="240" w:lineRule="auto"/>
        <w:ind w:left="0" w:firstLine="0"/>
        <w:rPr/>
      </w:pPr>
      <w:r w:rsidDel="00000000" w:rsidR="00000000" w:rsidRPr="00000000">
        <w:rPr>
          <w:rtl w:val="0"/>
        </w:rPr>
      </w:r>
    </w:p>
    <w:p w:rsidR="00000000" w:rsidDel="00000000" w:rsidP="00000000" w:rsidRDefault="00000000" w:rsidRPr="00000000" w14:paraId="00000072">
      <w:pPr>
        <w:spacing w:after="240" w:before="240" w:lineRule="auto"/>
        <w:ind w:left="0" w:firstLine="0"/>
        <w:rPr/>
      </w:pPr>
      <w:r w:rsidDel="00000000" w:rsidR="00000000" w:rsidRPr="00000000">
        <w:rPr>
          <w:rtl w:val="0"/>
        </w:rPr>
      </w:r>
    </w:p>
    <w:p w:rsidR="00000000" w:rsidDel="00000000" w:rsidP="00000000" w:rsidRDefault="00000000" w:rsidRPr="00000000" w14:paraId="00000073">
      <w:pPr>
        <w:spacing w:after="240" w:before="240" w:lineRule="auto"/>
        <w:ind w:left="0" w:firstLine="0"/>
        <w:rPr/>
      </w:pPr>
      <w:r w:rsidDel="00000000" w:rsidR="00000000" w:rsidRPr="00000000">
        <w:rPr>
          <w:rtl w:val="0"/>
        </w:rPr>
      </w:r>
    </w:p>
    <w:p w:rsidR="00000000" w:rsidDel="00000000" w:rsidP="00000000" w:rsidRDefault="00000000" w:rsidRPr="00000000" w14:paraId="00000074">
      <w:pPr>
        <w:spacing w:after="240" w:before="240" w:lineRule="auto"/>
        <w:ind w:left="0" w:firstLine="0"/>
        <w:rPr/>
      </w:pPr>
      <w:r w:rsidDel="00000000" w:rsidR="00000000" w:rsidRPr="00000000">
        <w:rPr>
          <w:rtl w:val="0"/>
        </w:rPr>
      </w:r>
    </w:p>
    <w:p w:rsidR="00000000" w:rsidDel="00000000" w:rsidP="00000000" w:rsidRDefault="00000000" w:rsidRPr="00000000" w14:paraId="00000075">
      <w:pPr>
        <w:spacing w:after="240" w:before="240" w:lineRule="auto"/>
        <w:ind w:left="0" w:firstLine="0"/>
        <w:rPr/>
      </w:pPr>
      <w:r w:rsidDel="00000000" w:rsidR="00000000" w:rsidRPr="00000000">
        <w:rPr>
          <w:rtl w:val="0"/>
        </w:rPr>
      </w:r>
    </w:p>
    <w:p w:rsidR="00000000" w:rsidDel="00000000" w:rsidP="00000000" w:rsidRDefault="00000000" w:rsidRPr="00000000" w14:paraId="00000076">
      <w:pPr>
        <w:spacing w:after="240" w:before="240" w:lineRule="auto"/>
        <w:rPr>
          <w:b w:val="1"/>
          <w:u w:val="single"/>
        </w:rPr>
      </w:pPr>
      <w:r w:rsidDel="00000000" w:rsidR="00000000" w:rsidRPr="00000000">
        <w:rPr>
          <w:b w:val="1"/>
          <w:u w:val="single"/>
          <w:rtl w:val="0"/>
        </w:rPr>
        <w:t xml:space="preserve">APARTADO OPERATIVO</w:t>
      </w:r>
    </w:p>
    <w:p w:rsidR="00000000" w:rsidDel="00000000" w:rsidP="00000000" w:rsidRDefault="00000000" w:rsidRPr="00000000" w14:paraId="00000077">
      <w:pPr>
        <w:pStyle w:val="Heading3"/>
        <w:keepNext w:val="0"/>
        <w:keepLines w:val="0"/>
        <w:spacing w:before="280" w:lineRule="auto"/>
        <w:rPr>
          <w:b w:val="1"/>
          <w:color w:val="000000"/>
          <w:sz w:val="22"/>
          <w:szCs w:val="22"/>
          <w:shd w:fill="fff2cc" w:val="clear"/>
        </w:rPr>
      </w:pPr>
      <w:bookmarkStart w:colFirst="0" w:colLast="0" w:name="_5lrtjjimlzo7" w:id="17"/>
      <w:bookmarkEnd w:id="17"/>
      <w:r w:rsidDel="00000000" w:rsidR="00000000" w:rsidRPr="00000000">
        <w:rPr>
          <w:b w:val="1"/>
          <w:color w:val="000000"/>
          <w:sz w:val="22"/>
          <w:szCs w:val="22"/>
          <w:rtl w:val="0"/>
        </w:rPr>
        <w:t xml:space="preserve">1. Descripción de los productos - </w:t>
      </w:r>
      <w:r w:rsidDel="00000000" w:rsidR="00000000" w:rsidRPr="00000000">
        <w:rPr>
          <w:b w:val="1"/>
          <w:color w:val="000000"/>
          <w:sz w:val="22"/>
          <w:szCs w:val="22"/>
          <w:shd w:fill="fff2cc" w:val="clear"/>
          <w:rtl w:val="0"/>
        </w:rPr>
        <w:t xml:space="preserve">Revisar si hablaríamos del uso del perfilador</w:t>
      </w:r>
    </w:p>
    <w:p w:rsidR="00000000" w:rsidDel="00000000" w:rsidP="00000000" w:rsidRDefault="00000000" w:rsidRPr="00000000" w14:paraId="00000078">
      <w:pPr>
        <w:numPr>
          <w:ilvl w:val="0"/>
          <w:numId w:val="3"/>
        </w:numPr>
        <w:spacing w:after="0" w:afterAutospacing="0" w:before="240" w:lineRule="auto"/>
        <w:ind w:left="720" w:hanging="360"/>
      </w:pPr>
      <w:r w:rsidDel="00000000" w:rsidR="00000000" w:rsidRPr="00000000">
        <w:rPr>
          <w:b w:val="1"/>
          <w:rtl w:val="0"/>
        </w:rPr>
        <w:t xml:space="preserve">Detalle de cursos</w:t>
      </w:r>
      <w:r w:rsidDel="00000000" w:rsidR="00000000" w:rsidRPr="00000000">
        <w:rPr>
          <w:rtl w:val="0"/>
        </w:rPr>
        <w:t xml:space="preserve">: Explicación de los diferentes programas que se ofrecen (temas, duración, formato, etc.).</w:t>
        <w:br w:type="textWrapping"/>
      </w:r>
    </w:p>
    <w:p w:rsidR="00000000" w:rsidDel="00000000" w:rsidP="00000000" w:rsidRDefault="00000000" w:rsidRPr="00000000" w14:paraId="00000079">
      <w:pPr>
        <w:numPr>
          <w:ilvl w:val="0"/>
          <w:numId w:val="3"/>
        </w:numPr>
        <w:spacing w:after="240" w:before="0" w:beforeAutospacing="0" w:lineRule="auto"/>
        <w:ind w:left="720" w:hanging="360"/>
      </w:pPr>
      <w:r w:rsidDel="00000000" w:rsidR="00000000" w:rsidRPr="00000000">
        <w:rPr>
          <w:b w:val="1"/>
          <w:rtl w:val="0"/>
        </w:rPr>
        <w:t xml:space="preserve">Beneficios para los prospectos</w:t>
      </w:r>
      <w:r w:rsidDel="00000000" w:rsidR="00000000" w:rsidRPr="00000000">
        <w:rPr>
          <w:rtl w:val="0"/>
        </w:rPr>
        <w:t xml:space="preserve">: Compartir lo que hace único a cada curso y por qué es valioso para los interesados.</w:t>
        <w:br w:type="textWrapping"/>
      </w:r>
    </w:p>
    <w:p w:rsidR="00000000" w:rsidDel="00000000" w:rsidP="00000000" w:rsidRDefault="00000000" w:rsidRPr="00000000" w14:paraId="0000007A">
      <w:pPr>
        <w:pStyle w:val="Heading3"/>
        <w:keepNext w:val="0"/>
        <w:keepLines w:val="0"/>
        <w:spacing w:before="280" w:lineRule="auto"/>
        <w:rPr/>
      </w:pPr>
      <w:bookmarkStart w:colFirst="0" w:colLast="0" w:name="_z1yqqsymoy99" w:id="18"/>
      <w:bookmarkEnd w:id="18"/>
      <w:r w:rsidDel="00000000" w:rsidR="00000000" w:rsidRPr="00000000">
        <w:rPr>
          <w:b w:val="1"/>
          <w:color w:val="000000"/>
          <w:sz w:val="22"/>
          <w:szCs w:val="22"/>
          <w:rtl w:val="0"/>
        </w:rPr>
        <w:t xml:space="preserve">2. Perfil del asesor de ventas</w:t>
      </w:r>
      <w:r w:rsidDel="00000000" w:rsidR="00000000" w:rsidRPr="00000000">
        <w:rPr>
          <w:rtl w:val="0"/>
        </w:rPr>
      </w:r>
    </w:p>
    <w:p w:rsidR="00000000" w:rsidDel="00000000" w:rsidP="00000000" w:rsidRDefault="00000000" w:rsidRPr="00000000" w14:paraId="0000007B">
      <w:pPr>
        <w:numPr>
          <w:ilvl w:val="0"/>
          <w:numId w:val="8"/>
        </w:numPr>
        <w:spacing w:after="240" w:before="240" w:lineRule="auto"/>
        <w:ind w:left="720" w:hanging="360"/>
      </w:pPr>
      <w:r w:rsidDel="00000000" w:rsidR="00000000" w:rsidRPr="00000000">
        <w:rPr>
          <w:b w:val="1"/>
          <w:rtl w:val="0"/>
        </w:rPr>
        <w:t xml:space="preserve">Funciones y responsabilidades</w:t>
      </w:r>
      <w:r w:rsidDel="00000000" w:rsidR="00000000" w:rsidRPr="00000000">
        <w:rPr>
          <w:rtl w:val="0"/>
        </w:rPr>
        <w:t xml:space="preserve">: Herramientas para el asesor (cómo usar el cuestionario, cómo contactar a los clientes, flujo de actividades, etc.).</w:t>
        <w:br w:type="textWrapping"/>
      </w:r>
    </w:p>
    <w:p w:rsidR="00000000" w:rsidDel="00000000" w:rsidP="00000000" w:rsidRDefault="00000000" w:rsidRPr="00000000" w14:paraId="0000007C">
      <w:pPr>
        <w:pStyle w:val="Heading3"/>
        <w:keepNext w:val="0"/>
        <w:keepLines w:val="0"/>
        <w:spacing w:before="280" w:lineRule="auto"/>
        <w:rPr>
          <w:b w:val="1"/>
          <w:color w:val="000000"/>
          <w:sz w:val="22"/>
          <w:szCs w:val="22"/>
        </w:rPr>
      </w:pPr>
      <w:bookmarkStart w:colFirst="0" w:colLast="0" w:name="_pd6rm0dxi1dy" w:id="19"/>
      <w:bookmarkEnd w:id="19"/>
      <w:r w:rsidDel="00000000" w:rsidR="00000000" w:rsidRPr="00000000">
        <w:rPr>
          <w:b w:val="1"/>
          <w:color w:val="000000"/>
          <w:sz w:val="22"/>
          <w:szCs w:val="22"/>
          <w:rtl w:val="0"/>
        </w:rPr>
        <w:t xml:space="preserve">3. Sobre el perfilador</w:t>
      </w:r>
    </w:p>
    <w:p w:rsidR="00000000" w:rsidDel="00000000" w:rsidP="00000000" w:rsidRDefault="00000000" w:rsidRPr="00000000" w14:paraId="0000007D">
      <w:pPr>
        <w:numPr>
          <w:ilvl w:val="0"/>
          <w:numId w:val="4"/>
        </w:numPr>
        <w:spacing w:after="0" w:afterAutospacing="0" w:before="240" w:lineRule="auto"/>
        <w:ind w:left="720" w:hanging="360"/>
      </w:pPr>
      <w:r w:rsidDel="00000000" w:rsidR="00000000" w:rsidRPr="00000000">
        <w:rPr>
          <w:b w:val="1"/>
          <w:rtl w:val="0"/>
        </w:rPr>
        <w:t xml:space="preserve">Propósito del perfilador</w:t>
      </w:r>
      <w:r w:rsidDel="00000000" w:rsidR="00000000" w:rsidRPr="00000000">
        <w:rPr>
          <w:rtl w:val="0"/>
        </w:rPr>
        <w:t xml:space="preserve">: Explicar cómo y por qué se utiliza el perfilador como herramienta de apoyo en las ventas.</w:t>
        <w:br w:type="textWrapping"/>
      </w:r>
    </w:p>
    <w:p w:rsidR="00000000" w:rsidDel="00000000" w:rsidP="00000000" w:rsidRDefault="00000000" w:rsidRPr="00000000" w14:paraId="0000007E">
      <w:pPr>
        <w:numPr>
          <w:ilvl w:val="0"/>
          <w:numId w:val="4"/>
        </w:numPr>
        <w:spacing w:after="0" w:afterAutospacing="0" w:before="0" w:beforeAutospacing="0" w:lineRule="auto"/>
        <w:ind w:left="720" w:hanging="360"/>
      </w:pPr>
      <w:r w:rsidDel="00000000" w:rsidR="00000000" w:rsidRPr="00000000">
        <w:rPr>
          <w:b w:val="1"/>
          <w:rtl w:val="0"/>
        </w:rPr>
        <w:t xml:space="preserve">Instrucciones paso a paso</w:t>
      </w:r>
      <w:r w:rsidDel="00000000" w:rsidR="00000000" w:rsidRPr="00000000">
        <w:rPr>
          <w:rtl w:val="0"/>
        </w:rPr>
        <w:t xml:space="preserve">: Descripción detallada de cómo usarlo correctamente.</w:t>
        <w:br w:type="textWrapping"/>
      </w:r>
    </w:p>
    <w:p w:rsidR="00000000" w:rsidDel="00000000" w:rsidP="00000000" w:rsidRDefault="00000000" w:rsidRPr="00000000" w14:paraId="0000007F">
      <w:pPr>
        <w:numPr>
          <w:ilvl w:val="0"/>
          <w:numId w:val="4"/>
        </w:numPr>
        <w:spacing w:after="240" w:before="0" w:beforeAutospacing="0" w:lineRule="auto"/>
        <w:ind w:left="720" w:hanging="360"/>
      </w:pPr>
      <w:r w:rsidDel="00000000" w:rsidR="00000000" w:rsidRPr="00000000">
        <w:rPr>
          <w:b w:val="1"/>
          <w:rtl w:val="0"/>
        </w:rPr>
        <w:t xml:space="preserve">Ejemplos de respuestas o situaciones comunes</w:t>
      </w:r>
      <w:r w:rsidDel="00000000" w:rsidR="00000000" w:rsidRPr="00000000">
        <w:rPr>
          <w:rtl w:val="0"/>
        </w:rPr>
        <w:t xml:space="preserve">: Compartir ejemplos que muestren cómo responder a diferentes preguntas.</w:t>
      </w:r>
    </w:p>
    <w:p w:rsidR="00000000" w:rsidDel="00000000" w:rsidP="00000000" w:rsidRDefault="00000000" w:rsidRPr="00000000" w14:paraId="00000080">
      <w:pPr>
        <w:spacing w:after="240" w:before="240" w:lineRule="auto"/>
        <w:ind w:left="720" w:firstLine="0"/>
        <w:rPr/>
      </w:pPr>
      <w:r w:rsidDel="00000000" w:rsidR="00000000" w:rsidRPr="00000000">
        <w:rPr>
          <w:rtl w:val="0"/>
        </w:rPr>
      </w:r>
    </w:p>
    <w:p w:rsidR="00000000" w:rsidDel="00000000" w:rsidP="00000000" w:rsidRDefault="00000000" w:rsidRPr="00000000" w14:paraId="00000081">
      <w:pPr>
        <w:numPr>
          <w:ilvl w:val="0"/>
          <w:numId w:val="4"/>
        </w:numPr>
        <w:spacing w:after="240" w:before="240" w:lineRule="auto"/>
        <w:ind w:left="720" w:hanging="360"/>
      </w:pPr>
      <w:r w:rsidDel="00000000" w:rsidR="00000000" w:rsidRPr="00000000">
        <w:rPr>
          <w:b w:val="1"/>
          <w:rtl w:val="0"/>
        </w:rPr>
        <w:t xml:space="preserve">Consejos para personalizar el perfilador según el cliente</w:t>
      </w:r>
      <w:r w:rsidDel="00000000" w:rsidR="00000000" w:rsidRPr="00000000">
        <w:rPr>
          <w:rtl w:val="0"/>
        </w:rPr>
        <w:t xml:space="preserve">: Cómo adaptar las preguntas a las necesidades de diferentes tipos de clientes.</w:t>
        <w:br w:type="textWrapping"/>
      </w:r>
    </w:p>
    <w:p w:rsidR="00000000" w:rsidDel="00000000" w:rsidP="00000000" w:rsidRDefault="00000000" w:rsidRPr="00000000" w14:paraId="00000082">
      <w:pPr>
        <w:pStyle w:val="Heading3"/>
        <w:keepNext w:val="0"/>
        <w:keepLines w:val="0"/>
        <w:spacing w:before="280" w:lineRule="auto"/>
        <w:rPr>
          <w:b w:val="1"/>
          <w:color w:val="000000"/>
          <w:sz w:val="22"/>
          <w:szCs w:val="22"/>
        </w:rPr>
      </w:pPr>
      <w:bookmarkStart w:colFirst="0" w:colLast="0" w:name="_zg6s4ksdw2s2" w:id="20"/>
      <w:bookmarkEnd w:id="20"/>
      <w:r w:rsidDel="00000000" w:rsidR="00000000" w:rsidRPr="00000000">
        <w:rPr>
          <w:b w:val="1"/>
          <w:color w:val="000000"/>
          <w:sz w:val="22"/>
          <w:szCs w:val="22"/>
          <w:rtl w:val="0"/>
        </w:rPr>
        <w:t xml:space="preserve">4. Proceso de ventas</w:t>
      </w:r>
    </w:p>
    <w:p w:rsidR="00000000" w:rsidDel="00000000" w:rsidP="00000000" w:rsidRDefault="00000000" w:rsidRPr="00000000" w14:paraId="00000083">
      <w:pPr>
        <w:numPr>
          <w:ilvl w:val="0"/>
          <w:numId w:val="1"/>
        </w:numPr>
        <w:spacing w:after="0" w:afterAutospacing="0" w:before="240" w:lineRule="auto"/>
        <w:ind w:left="720" w:hanging="360"/>
      </w:pPr>
      <w:r w:rsidDel="00000000" w:rsidR="00000000" w:rsidRPr="00000000">
        <w:rPr>
          <w:b w:val="1"/>
          <w:rtl w:val="0"/>
        </w:rPr>
        <w:t xml:space="preserve">Fases del proceso</w:t>
      </w:r>
      <w:r w:rsidDel="00000000" w:rsidR="00000000" w:rsidRPr="00000000">
        <w:rPr>
          <w:rtl w:val="0"/>
        </w:rPr>
        <w:t xml:space="preserve">: Detallar las etapas que sigue el asesor desde el primer contacto con el cliente hasta el cierre de la venta (identificación de necesidades, presentación de la oferta, manejo de objeciones, cierre).</w:t>
        <w:br w:type="textWrapping"/>
      </w:r>
    </w:p>
    <w:p w:rsidR="00000000" w:rsidDel="00000000" w:rsidP="00000000" w:rsidRDefault="00000000" w:rsidRPr="00000000" w14:paraId="00000084">
      <w:pPr>
        <w:numPr>
          <w:ilvl w:val="0"/>
          <w:numId w:val="1"/>
        </w:numPr>
        <w:spacing w:after="240" w:before="0" w:beforeAutospacing="0" w:lineRule="auto"/>
        <w:ind w:left="720" w:hanging="360"/>
      </w:pPr>
      <w:r w:rsidDel="00000000" w:rsidR="00000000" w:rsidRPr="00000000">
        <w:rPr>
          <w:b w:val="1"/>
          <w:rtl w:val="0"/>
        </w:rPr>
        <w:t xml:space="preserve">Técnicas de ventas</w:t>
      </w:r>
      <w:r w:rsidDel="00000000" w:rsidR="00000000" w:rsidRPr="00000000">
        <w:rPr>
          <w:rtl w:val="0"/>
        </w:rPr>
        <w:t xml:space="preserve">: Métodos efectivos que pueden usar los asesores para aumentar las probabilidades de éxito (ventas consultivas, uso de testimonios, etc.).</w:t>
        <w:br w:type="textWrapping"/>
      </w:r>
    </w:p>
    <w:p w:rsidR="00000000" w:rsidDel="00000000" w:rsidP="00000000" w:rsidRDefault="00000000" w:rsidRPr="00000000" w14:paraId="00000085">
      <w:pPr>
        <w:pStyle w:val="Heading3"/>
        <w:keepNext w:val="0"/>
        <w:keepLines w:val="0"/>
        <w:spacing w:before="280" w:lineRule="auto"/>
        <w:rPr>
          <w:b w:val="1"/>
          <w:color w:val="000000"/>
          <w:sz w:val="22"/>
          <w:szCs w:val="22"/>
          <w:highlight w:val="red"/>
        </w:rPr>
      </w:pPr>
      <w:bookmarkStart w:colFirst="0" w:colLast="0" w:name="_mnb2z3rdssvl" w:id="21"/>
      <w:bookmarkEnd w:id="21"/>
      <w:r w:rsidDel="00000000" w:rsidR="00000000" w:rsidRPr="00000000">
        <w:rPr>
          <w:b w:val="1"/>
          <w:color w:val="000000"/>
          <w:sz w:val="22"/>
          <w:szCs w:val="22"/>
          <w:rtl w:val="0"/>
        </w:rPr>
        <w:t xml:space="preserve">5.</w:t>
      </w:r>
      <w:r w:rsidDel="00000000" w:rsidR="00000000" w:rsidRPr="00000000">
        <w:rPr>
          <w:b w:val="1"/>
          <w:color w:val="000000"/>
          <w:sz w:val="22"/>
          <w:szCs w:val="22"/>
          <w:highlight w:val="red"/>
          <w:rtl w:val="0"/>
        </w:rPr>
        <w:t xml:space="preserve"> Manejo de objeciones</w:t>
      </w:r>
    </w:p>
    <w:p w:rsidR="00000000" w:rsidDel="00000000" w:rsidP="00000000" w:rsidRDefault="00000000" w:rsidRPr="00000000" w14:paraId="00000086">
      <w:pPr>
        <w:numPr>
          <w:ilvl w:val="0"/>
          <w:numId w:val="5"/>
        </w:numPr>
        <w:spacing w:after="0" w:afterAutospacing="0" w:before="240" w:lineRule="auto"/>
        <w:ind w:left="720" w:hanging="360"/>
        <w:rPr>
          <w:highlight w:val="red"/>
        </w:rPr>
      </w:pPr>
      <w:r w:rsidDel="00000000" w:rsidR="00000000" w:rsidRPr="00000000">
        <w:rPr>
          <w:b w:val="1"/>
          <w:highlight w:val="red"/>
          <w:rtl w:val="0"/>
        </w:rPr>
        <w:t xml:space="preserve">Objeciones comunes</w:t>
      </w:r>
      <w:r w:rsidDel="00000000" w:rsidR="00000000" w:rsidRPr="00000000">
        <w:rPr>
          <w:highlight w:val="red"/>
          <w:rtl w:val="0"/>
        </w:rPr>
        <w:t xml:space="preserve">: Anticipar las dudas o objeciones más frecuentes que pueden tener los clientes (precio, duración, contenido, etc.).</w:t>
        <w:br w:type="textWrapping"/>
      </w:r>
    </w:p>
    <w:p w:rsidR="00000000" w:rsidDel="00000000" w:rsidP="00000000" w:rsidRDefault="00000000" w:rsidRPr="00000000" w14:paraId="00000087">
      <w:pPr>
        <w:numPr>
          <w:ilvl w:val="0"/>
          <w:numId w:val="5"/>
        </w:numPr>
        <w:spacing w:after="240" w:before="0" w:beforeAutospacing="0" w:lineRule="auto"/>
        <w:ind w:left="720" w:hanging="360"/>
      </w:pPr>
      <w:r w:rsidDel="00000000" w:rsidR="00000000" w:rsidRPr="00000000">
        <w:rPr>
          <w:b w:val="1"/>
          <w:highlight w:val="red"/>
          <w:rtl w:val="0"/>
        </w:rPr>
        <w:t xml:space="preserve">Respuestas efectivas</w:t>
      </w:r>
      <w:r w:rsidDel="00000000" w:rsidR="00000000" w:rsidRPr="00000000">
        <w:rPr>
          <w:highlight w:val="red"/>
          <w:rtl w:val="0"/>
        </w:rPr>
        <w:t xml:space="preserve">: Proveer respuestas o técnicas para abordar esas objeciones.</w:t>
      </w:r>
      <w:r w:rsidDel="00000000" w:rsidR="00000000" w:rsidRPr="00000000">
        <w:rPr>
          <w:rtl w:val="0"/>
        </w:rPr>
        <w:br w:type="textWrapping"/>
      </w:r>
    </w:p>
    <w:p w:rsidR="00000000" w:rsidDel="00000000" w:rsidP="00000000" w:rsidRDefault="00000000" w:rsidRPr="00000000" w14:paraId="00000088">
      <w:pPr>
        <w:pStyle w:val="Heading3"/>
        <w:keepNext w:val="0"/>
        <w:keepLines w:val="0"/>
        <w:spacing w:before="280" w:lineRule="auto"/>
        <w:rPr>
          <w:b w:val="1"/>
          <w:color w:val="000000"/>
          <w:sz w:val="22"/>
          <w:szCs w:val="22"/>
        </w:rPr>
      </w:pPr>
      <w:bookmarkStart w:colFirst="0" w:colLast="0" w:name="_fgq7ak6uczgs" w:id="22"/>
      <w:bookmarkEnd w:id="22"/>
      <w:r w:rsidDel="00000000" w:rsidR="00000000" w:rsidRPr="00000000">
        <w:rPr>
          <w:b w:val="1"/>
          <w:color w:val="000000"/>
          <w:sz w:val="22"/>
          <w:szCs w:val="22"/>
          <w:rtl w:val="0"/>
        </w:rPr>
        <w:t xml:space="preserve">7. KPIs y métricas - Estrategia de datos del perfilador con Medina</w:t>
      </w:r>
    </w:p>
    <w:p w:rsidR="00000000" w:rsidDel="00000000" w:rsidP="00000000" w:rsidRDefault="00000000" w:rsidRPr="00000000" w14:paraId="00000089">
      <w:pPr>
        <w:numPr>
          <w:ilvl w:val="0"/>
          <w:numId w:val="2"/>
        </w:numPr>
        <w:spacing w:after="0" w:afterAutospacing="0" w:before="240" w:lineRule="auto"/>
        <w:ind w:left="720" w:hanging="360"/>
      </w:pPr>
      <w:r w:rsidDel="00000000" w:rsidR="00000000" w:rsidRPr="00000000">
        <w:rPr>
          <w:b w:val="1"/>
          <w:rtl w:val="0"/>
        </w:rPr>
        <w:t xml:space="preserve">Indicadores clave de desempeño</w:t>
      </w:r>
      <w:r w:rsidDel="00000000" w:rsidR="00000000" w:rsidRPr="00000000">
        <w:rPr>
          <w:rtl w:val="0"/>
        </w:rPr>
        <w:t xml:space="preserve">: Qué métricas se usarán para evaluar el desempeño de los asesores (ventas realizadas, tasa de conversión, satisfacción del cliente, etc.).</w:t>
        <w:br w:type="textWrapping"/>
      </w:r>
    </w:p>
    <w:p w:rsidR="00000000" w:rsidDel="00000000" w:rsidP="00000000" w:rsidRDefault="00000000" w:rsidRPr="00000000" w14:paraId="0000008A">
      <w:pPr>
        <w:numPr>
          <w:ilvl w:val="0"/>
          <w:numId w:val="2"/>
        </w:numPr>
        <w:spacing w:after="240" w:before="0" w:beforeAutospacing="0" w:lineRule="auto"/>
        <w:ind w:left="720" w:hanging="360"/>
      </w:pPr>
      <w:r w:rsidDel="00000000" w:rsidR="00000000" w:rsidRPr="00000000">
        <w:rPr>
          <w:b w:val="1"/>
          <w:rtl w:val="0"/>
        </w:rPr>
        <w:t xml:space="preserve">Cómo se medirán los resultados</w:t>
      </w:r>
      <w:r w:rsidDel="00000000" w:rsidR="00000000" w:rsidRPr="00000000">
        <w:rPr>
          <w:rtl w:val="0"/>
        </w:rPr>
        <w:t xml:space="preserve">: Métodos y herramientas que se usarán para seguir los avances.</w:t>
        <w:br w:type="textWrapping"/>
      </w:r>
    </w:p>
    <w:p w:rsidR="00000000" w:rsidDel="00000000" w:rsidP="00000000" w:rsidRDefault="00000000" w:rsidRPr="00000000" w14:paraId="0000008B">
      <w:pPr>
        <w:pStyle w:val="Heading3"/>
        <w:keepNext w:val="0"/>
        <w:keepLines w:val="0"/>
        <w:spacing w:before="280" w:lineRule="auto"/>
        <w:rPr>
          <w:b w:val="1"/>
          <w:color w:val="000000"/>
          <w:sz w:val="22"/>
          <w:szCs w:val="22"/>
        </w:rPr>
      </w:pPr>
      <w:bookmarkStart w:colFirst="0" w:colLast="0" w:name="_soaijxc3w9r0" w:id="23"/>
      <w:bookmarkEnd w:id="23"/>
      <w:r w:rsidDel="00000000" w:rsidR="00000000" w:rsidRPr="00000000">
        <w:rPr>
          <w:b w:val="1"/>
          <w:color w:val="000000"/>
          <w:sz w:val="22"/>
          <w:szCs w:val="22"/>
          <w:rtl w:val="0"/>
        </w:rPr>
        <w:t xml:space="preserve">8. Procedimientos internos - Inteligencia</w:t>
      </w:r>
    </w:p>
    <w:p w:rsidR="00000000" w:rsidDel="00000000" w:rsidP="00000000" w:rsidRDefault="00000000" w:rsidRPr="00000000" w14:paraId="0000008C">
      <w:pPr>
        <w:numPr>
          <w:ilvl w:val="0"/>
          <w:numId w:val="6"/>
        </w:numPr>
        <w:spacing w:after="0" w:afterAutospacing="0" w:before="240" w:lineRule="auto"/>
        <w:ind w:left="720" w:hanging="360"/>
      </w:pPr>
      <w:r w:rsidDel="00000000" w:rsidR="00000000" w:rsidRPr="00000000">
        <w:rPr>
          <w:b w:val="1"/>
          <w:rtl w:val="0"/>
        </w:rPr>
        <w:t xml:space="preserve">Cómo realizar reportes</w:t>
      </w:r>
      <w:r w:rsidDel="00000000" w:rsidR="00000000" w:rsidRPr="00000000">
        <w:rPr>
          <w:rtl w:val="0"/>
        </w:rPr>
        <w:t xml:space="preserve">: Instrucciones sobre cómo y cuándo enviar reportes de ventas.</w:t>
        <w:br w:type="textWrapping"/>
      </w:r>
    </w:p>
    <w:p w:rsidR="00000000" w:rsidDel="00000000" w:rsidP="00000000" w:rsidRDefault="00000000" w:rsidRPr="00000000" w14:paraId="0000008D">
      <w:pPr>
        <w:numPr>
          <w:ilvl w:val="0"/>
          <w:numId w:val="6"/>
        </w:numPr>
        <w:spacing w:after="240" w:before="0" w:beforeAutospacing="0" w:lineRule="auto"/>
        <w:ind w:left="720" w:hanging="360"/>
      </w:pPr>
      <w:r w:rsidDel="00000000" w:rsidR="00000000" w:rsidRPr="00000000">
        <w:rPr>
          <w:b w:val="1"/>
          <w:rtl w:val="0"/>
        </w:rPr>
        <w:t xml:space="preserve">Uso de herramientas internas</w:t>
      </w:r>
      <w:r w:rsidDel="00000000" w:rsidR="00000000" w:rsidRPr="00000000">
        <w:rPr>
          <w:rtl w:val="0"/>
        </w:rPr>
        <w:t xml:space="preserve">: Detallar las herramientas que los asesores deben usar (CRM, plataformas de comunicación, etc.).</w:t>
        <w:br w:type="textWrapping"/>
      </w:r>
    </w:p>
    <w:p w:rsidR="00000000" w:rsidDel="00000000" w:rsidP="00000000" w:rsidRDefault="00000000" w:rsidRPr="00000000" w14:paraId="0000008E">
      <w:pPr>
        <w:pStyle w:val="Heading3"/>
        <w:keepNext w:val="0"/>
        <w:keepLines w:val="0"/>
        <w:spacing w:before="280" w:lineRule="auto"/>
        <w:rPr>
          <w:b w:val="1"/>
          <w:color w:val="000000"/>
          <w:sz w:val="22"/>
          <w:szCs w:val="22"/>
        </w:rPr>
      </w:pPr>
      <w:bookmarkStart w:colFirst="0" w:colLast="0" w:name="_osskgkixqr43" w:id="24"/>
      <w:bookmarkEnd w:id="24"/>
      <w:r w:rsidDel="00000000" w:rsidR="00000000" w:rsidRPr="00000000">
        <w:rPr>
          <w:b w:val="1"/>
          <w:color w:val="000000"/>
          <w:sz w:val="22"/>
          <w:szCs w:val="22"/>
          <w:rtl w:val="0"/>
        </w:rPr>
        <w:t xml:space="preserve">9. Capacitación y soporte</w:t>
      </w:r>
    </w:p>
    <w:p w:rsidR="00000000" w:rsidDel="00000000" w:rsidP="00000000" w:rsidRDefault="00000000" w:rsidRPr="00000000" w14:paraId="0000008F">
      <w:pPr>
        <w:numPr>
          <w:ilvl w:val="0"/>
          <w:numId w:val="12"/>
        </w:numPr>
        <w:spacing w:after="0" w:afterAutospacing="0" w:before="240" w:lineRule="auto"/>
        <w:ind w:left="720" w:hanging="360"/>
      </w:pPr>
      <w:r w:rsidDel="00000000" w:rsidR="00000000" w:rsidRPr="00000000">
        <w:rPr>
          <w:b w:val="1"/>
          <w:rtl w:val="0"/>
        </w:rPr>
        <w:t xml:space="preserve">Formación continua</w:t>
      </w:r>
      <w:r w:rsidDel="00000000" w:rsidR="00000000" w:rsidRPr="00000000">
        <w:rPr>
          <w:rtl w:val="0"/>
        </w:rPr>
        <w:t xml:space="preserve">: Detallar cómo se llevarán a cabo las capacitaciones adicionales para mejorar las habilidades de los asesores.</w:t>
        <w:br w:type="textWrapping"/>
      </w:r>
    </w:p>
    <w:p w:rsidR="00000000" w:rsidDel="00000000" w:rsidP="00000000" w:rsidRDefault="00000000" w:rsidRPr="00000000" w14:paraId="00000090">
      <w:pPr>
        <w:numPr>
          <w:ilvl w:val="0"/>
          <w:numId w:val="12"/>
        </w:numPr>
        <w:spacing w:after="240" w:before="0" w:beforeAutospacing="0" w:lineRule="auto"/>
        <w:ind w:left="720" w:hanging="360"/>
      </w:pPr>
      <w:r w:rsidDel="00000000" w:rsidR="00000000" w:rsidRPr="00000000">
        <w:rPr>
          <w:b w:val="1"/>
          <w:rtl w:val="0"/>
        </w:rPr>
        <w:t xml:space="preserve">Soporte adicional</w:t>
      </w:r>
      <w:r w:rsidDel="00000000" w:rsidR="00000000" w:rsidRPr="00000000">
        <w:rPr>
          <w:rtl w:val="0"/>
        </w:rPr>
        <w:t xml:space="preserve">: Qué tipo de ayuda está disponible en caso de dudas o problemas (línea de soporte, FAQ, contacto con superiores, etc.).</w:t>
      </w:r>
    </w:p>
    <w:p w:rsidR="00000000" w:rsidDel="00000000" w:rsidP="00000000" w:rsidRDefault="00000000" w:rsidRPr="00000000" w14:paraId="00000091">
      <w:pPr>
        <w:spacing w:after="240" w:before="240" w:lineRule="auto"/>
        <w:ind w:left="0" w:firstLine="0"/>
        <w:rPr/>
      </w:pPr>
      <w:r w:rsidDel="00000000" w:rsidR="00000000" w:rsidRPr="00000000">
        <w:rPr>
          <w:rtl w:val="0"/>
        </w:rPr>
      </w:r>
    </w:p>
    <w:p w:rsidR="00000000" w:rsidDel="00000000" w:rsidP="00000000" w:rsidRDefault="00000000" w:rsidRPr="00000000" w14:paraId="00000092">
      <w:pPr>
        <w:spacing w:after="240" w:before="240" w:lineRule="auto"/>
        <w:ind w:left="0" w:firstLine="0"/>
        <w:rPr/>
      </w:pPr>
      <w:r w:rsidDel="00000000" w:rsidR="00000000" w:rsidRPr="00000000">
        <w:rPr>
          <w:rtl w:val="0"/>
        </w:rPr>
      </w:r>
    </w:p>
    <w:p w:rsidR="00000000" w:rsidDel="00000000" w:rsidP="00000000" w:rsidRDefault="00000000" w:rsidRPr="00000000" w14:paraId="00000093">
      <w:pPr>
        <w:spacing w:after="240" w:before="240" w:lineRule="auto"/>
        <w:ind w:left="0" w:firstLine="0"/>
        <w:rPr/>
      </w:pPr>
      <w:r w:rsidDel="00000000" w:rsidR="00000000" w:rsidRPr="00000000">
        <w:rPr>
          <w:rtl w:val="0"/>
        </w:rPr>
      </w:r>
    </w:p>
    <w:p w:rsidR="00000000" w:rsidDel="00000000" w:rsidP="00000000" w:rsidRDefault="00000000" w:rsidRPr="00000000" w14:paraId="00000094">
      <w:pPr>
        <w:spacing w:after="240" w:before="240" w:lineRule="auto"/>
        <w:ind w:left="0" w:firstLine="0"/>
        <w:rPr/>
      </w:pPr>
      <w:r w:rsidDel="00000000" w:rsidR="00000000" w:rsidRPr="00000000">
        <w:rPr>
          <w:rtl w:val="0"/>
        </w:rPr>
      </w:r>
    </w:p>
    <w:p w:rsidR="00000000" w:rsidDel="00000000" w:rsidP="00000000" w:rsidRDefault="00000000" w:rsidRPr="00000000" w14:paraId="00000095">
      <w:pPr>
        <w:spacing w:after="240" w:before="240" w:lineRule="auto"/>
        <w:ind w:left="0" w:firstLine="0"/>
        <w:rPr/>
      </w:pPr>
      <w:r w:rsidDel="00000000" w:rsidR="00000000" w:rsidRPr="00000000">
        <w:rPr>
          <w:rtl w:val="0"/>
        </w:rPr>
      </w:r>
    </w:p>
    <w:p w:rsidR="00000000" w:rsidDel="00000000" w:rsidP="00000000" w:rsidRDefault="00000000" w:rsidRPr="00000000" w14:paraId="00000096">
      <w:pPr>
        <w:spacing w:after="240" w:before="240" w:lineRule="auto"/>
        <w:ind w:left="0" w:firstLine="0"/>
        <w:rPr/>
      </w:pPr>
      <w:r w:rsidDel="00000000" w:rsidR="00000000" w:rsidRPr="00000000">
        <w:rPr>
          <w:rtl w:val="0"/>
        </w:rPr>
      </w:r>
    </w:p>
    <w:p w:rsidR="00000000" w:rsidDel="00000000" w:rsidP="00000000" w:rsidRDefault="00000000" w:rsidRPr="00000000" w14:paraId="00000097">
      <w:pPr>
        <w:spacing w:after="240" w:before="240" w:lineRule="auto"/>
        <w:ind w:left="0" w:firstLine="0"/>
        <w:rPr/>
      </w:pPr>
      <w:r w:rsidDel="00000000" w:rsidR="00000000" w:rsidRPr="00000000">
        <w:rPr>
          <w:rtl w:val="0"/>
        </w:rPr>
      </w:r>
    </w:p>
    <w:p w:rsidR="00000000" w:rsidDel="00000000" w:rsidP="00000000" w:rsidRDefault="00000000" w:rsidRPr="00000000" w14:paraId="00000098">
      <w:pPr>
        <w:spacing w:after="240" w:before="240" w:lineRule="auto"/>
        <w:ind w:left="0" w:firstLine="0"/>
        <w:rPr/>
      </w:pPr>
      <w:r w:rsidDel="00000000" w:rsidR="00000000" w:rsidRPr="00000000">
        <w:rPr>
          <w:rtl w:val="0"/>
        </w:rPr>
      </w:r>
    </w:p>
    <w:p w:rsidR="00000000" w:rsidDel="00000000" w:rsidP="00000000" w:rsidRDefault="00000000" w:rsidRPr="00000000" w14:paraId="00000099">
      <w:pPr>
        <w:spacing w:after="240" w:before="240" w:lineRule="auto"/>
        <w:ind w:left="0" w:firstLine="0"/>
        <w:rPr/>
      </w:pPr>
      <w:r w:rsidDel="00000000" w:rsidR="00000000" w:rsidRPr="00000000">
        <w:rPr>
          <w:rtl w:val="0"/>
        </w:rPr>
      </w:r>
    </w:p>
    <w:p w:rsidR="00000000" w:rsidDel="00000000" w:rsidP="00000000" w:rsidRDefault="00000000" w:rsidRPr="00000000" w14:paraId="0000009A">
      <w:pPr>
        <w:spacing w:after="240" w:before="240" w:lineRule="auto"/>
        <w:ind w:left="0" w:firstLine="0"/>
        <w:rPr/>
      </w:pPr>
      <w:r w:rsidDel="00000000" w:rsidR="00000000" w:rsidRPr="00000000">
        <w:rPr>
          <w:rtl w:val="0"/>
        </w:rPr>
      </w:r>
    </w:p>
    <w:p w:rsidR="00000000" w:rsidDel="00000000" w:rsidP="00000000" w:rsidRDefault="00000000" w:rsidRPr="00000000" w14:paraId="0000009B">
      <w:pPr>
        <w:spacing w:after="240" w:before="240" w:lineRule="auto"/>
        <w:ind w:left="0" w:firstLine="0"/>
        <w:rPr/>
      </w:pPr>
      <w:r w:rsidDel="00000000" w:rsidR="00000000" w:rsidRPr="00000000">
        <w:rPr>
          <w:rtl w:val="0"/>
        </w:rPr>
      </w:r>
    </w:p>
    <w:p w:rsidR="00000000" w:rsidDel="00000000" w:rsidP="00000000" w:rsidRDefault="00000000" w:rsidRPr="00000000" w14:paraId="0000009C">
      <w:pPr>
        <w:spacing w:after="240" w:before="240" w:lineRule="auto"/>
        <w:ind w:left="0" w:firstLine="0"/>
        <w:rPr/>
      </w:pPr>
      <w:r w:rsidDel="00000000" w:rsidR="00000000" w:rsidRPr="00000000">
        <w:rPr>
          <w:rtl w:val="0"/>
        </w:rPr>
      </w:r>
    </w:p>
    <w:p w:rsidR="00000000" w:rsidDel="00000000" w:rsidP="00000000" w:rsidRDefault="00000000" w:rsidRPr="00000000" w14:paraId="0000009D">
      <w:pPr>
        <w:spacing w:after="240" w:before="240" w:lineRule="auto"/>
        <w:ind w:left="0" w:firstLine="0"/>
        <w:rPr/>
      </w:pPr>
      <w:r w:rsidDel="00000000" w:rsidR="00000000" w:rsidRPr="00000000">
        <w:rPr>
          <w:rtl w:val="0"/>
        </w:rPr>
      </w:r>
    </w:p>
    <w:p w:rsidR="00000000" w:rsidDel="00000000" w:rsidP="00000000" w:rsidRDefault="00000000" w:rsidRPr="00000000" w14:paraId="0000009E">
      <w:pPr>
        <w:spacing w:after="240" w:before="240" w:lineRule="auto"/>
        <w:ind w:left="0" w:firstLine="0"/>
        <w:rPr/>
      </w:pPr>
      <w:r w:rsidDel="00000000" w:rsidR="00000000" w:rsidRPr="00000000">
        <w:rPr>
          <w:rtl w:val="0"/>
        </w:rPr>
      </w:r>
    </w:p>
    <w:p w:rsidR="00000000" w:rsidDel="00000000" w:rsidP="00000000" w:rsidRDefault="00000000" w:rsidRPr="00000000" w14:paraId="0000009F">
      <w:pPr>
        <w:spacing w:after="240" w:before="240" w:lineRule="auto"/>
        <w:ind w:left="0" w:firstLine="0"/>
        <w:rPr/>
      </w:pPr>
      <w:r w:rsidDel="00000000" w:rsidR="00000000" w:rsidRPr="00000000">
        <w:rPr>
          <w:rtl w:val="0"/>
        </w:rPr>
      </w:r>
    </w:p>
    <w:p w:rsidR="00000000" w:rsidDel="00000000" w:rsidP="00000000" w:rsidRDefault="00000000" w:rsidRPr="00000000" w14:paraId="000000A0">
      <w:pPr>
        <w:numPr>
          <w:ilvl w:val="0"/>
          <w:numId w:val="12"/>
        </w:numPr>
        <w:spacing w:after="240" w:before="240" w:lineRule="auto"/>
        <w:ind w:left="720" w:hanging="360"/>
        <w:rPr/>
      </w:pPr>
      <w:r w:rsidDel="00000000" w:rsidR="00000000" w:rsidRPr="00000000">
        <w:rPr>
          <w:rtl w:val="0"/>
        </w:rPr>
        <w:br w:type="textWrapping"/>
        <w:br w:type="textWrapping"/>
      </w:r>
    </w:p>
    <w:p w:rsidR="00000000" w:rsidDel="00000000" w:rsidP="00000000" w:rsidRDefault="00000000" w:rsidRPr="00000000" w14:paraId="000000A1">
      <w:pPr>
        <w:pStyle w:val="Heading3"/>
        <w:keepNext w:val="0"/>
        <w:keepLines w:val="0"/>
        <w:spacing w:before="280" w:lineRule="auto"/>
        <w:rPr>
          <w:b w:val="1"/>
          <w:color w:val="000000"/>
          <w:sz w:val="22"/>
          <w:szCs w:val="22"/>
          <w:shd w:fill="f4cccc" w:val="clear"/>
        </w:rPr>
      </w:pPr>
      <w:bookmarkStart w:colFirst="0" w:colLast="0" w:name="_1whui1nvpyvv" w:id="25"/>
      <w:bookmarkEnd w:id="25"/>
      <w:r w:rsidDel="00000000" w:rsidR="00000000" w:rsidRPr="00000000">
        <w:rPr>
          <w:b w:val="1"/>
          <w:color w:val="000000"/>
          <w:sz w:val="22"/>
          <w:szCs w:val="22"/>
          <w:shd w:fill="f4cccc" w:val="clear"/>
          <w:rtl w:val="0"/>
        </w:rPr>
        <w:t xml:space="preserve">10. Conclusión</w:t>
      </w:r>
    </w:p>
    <w:p w:rsidR="00000000" w:rsidDel="00000000" w:rsidP="00000000" w:rsidRDefault="00000000" w:rsidRPr="00000000" w14:paraId="000000A2">
      <w:pPr>
        <w:spacing w:after="240" w:before="240" w:lineRule="auto"/>
        <w:rPr>
          <w:shd w:fill="f4cccc" w:val="clear"/>
        </w:rPr>
      </w:pPr>
      <w:r w:rsidDel="00000000" w:rsidR="00000000" w:rsidRPr="00000000">
        <w:rPr>
          <w:shd w:fill="f4cccc" w:val="clear"/>
          <w:rtl w:val="0"/>
        </w:rPr>
        <w:t xml:space="preserve">Este manual ha detallado la construcción técnica/desarrollo y operativa del perfilador, abordando el diseño, la lógica de las preguntas, la segmentación de respuestas y los métodos utilizados para garantizar que el perfilador sea efectivo para los asesores de ventas. La implementación correcta de este perfilador permitirá personalizar la venta de los cursos de ciencia de datos, incrementando las probabilidades de éxito.</w:t>
      </w:r>
    </w:p>
    <w:p w:rsidR="00000000" w:rsidDel="00000000" w:rsidP="00000000" w:rsidRDefault="00000000" w:rsidRPr="00000000" w14:paraId="000000A3">
      <w:pPr>
        <w:spacing w:after="240" w:before="240" w:lineRule="auto"/>
        <w:rPr>
          <w:shd w:fill="f4cccc" w:val="clear"/>
        </w:rPr>
      </w:pPr>
      <w:r w:rsidDel="00000000" w:rsidR="00000000" w:rsidRPr="00000000">
        <w:rPr>
          <w:shd w:fill="f4cccc" w:val="clear"/>
          <w:rtl w:val="0"/>
        </w:rPr>
        <w:t xml:space="preserve">Este enfoque técnico permitirá tener una comprensión más profunda de cómo se construyó el perfilador, y cómo los asesores de ventas pueden aprovecharlo al máximo.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chivo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pPr>
    <w:rPr>
      <w:rFonts w:ascii="Archivo SemiBold" w:cs="Archivo SemiBold" w:eastAsia="Archivo SemiBold" w:hAnsi="Archivo SemiBold"/>
      <w:color w:val="0d0d0d"/>
      <w:sz w:val="56"/>
      <w:szCs w:val="5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chivoSemiBold-regular.ttf"/><Relationship Id="rId2" Type="http://schemas.openxmlformats.org/officeDocument/2006/relationships/font" Target="fonts/ArchivoSemiBold-bold.ttf"/><Relationship Id="rId3" Type="http://schemas.openxmlformats.org/officeDocument/2006/relationships/font" Target="fonts/ArchivoSemiBold-italic.ttf"/><Relationship Id="rId4" Type="http://schemas.openxmlformats.org/officeDocument/2006/relationships/font" Target="fonts/Archivo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